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EC34" w14:textId="53757F4F" w:rsidR="008B16F6" w:rsidRPr="00D01C3E" w:rsidRDefault="008B16F6" w:rsidP="008B16F6">
      <w:pPr>
        <w:rPr>
          <w:rFonts w:ascii="Times New Roman" w:hAnsi="Times New Roman" w:cs="Times New Roman"/>
          <w:sz w:val="16"/>
          <w:szCs w:val="16"/>
        </w:rPr>
      </w:pPr>
      <w:r w:rsidRPr="00D01C3E">
        <w:rPr>
          <w:rFonts w:ascii="Times New Roman" w:hAnsi="Times New Roman" w:cs="Times New Roman"/>
          <w:b/>
          <w:bCs/>
          <w:sz w:val="16"/>
          <w:szCs w:val="16"/>
        </w:rPr>
        <w:t>PRESSEMITTEILUNG</w:t>
      </w:r>
      <w:r w:rsidRPr="00D01C3E">
        <w:rPr>
          <w:rFonts w:ascii="Times New Roman" w:hAnsi="Times New Roman" w:cs="Times New Roman"/>
          <w:sz w:val="16"/>
          <w:szCs w:val="16"/>
        </w:rPr>
        <w:tab/>
      </w:r>
      <w:r w:rsidRPr="00D01C3E">
        <w:rPr>
          <w:rFonts w:ascii="Times New Roman" w:hAnsi="Times New Roman" w:cs="Times New Roman"/>
          <w:sz w:val="16"/>
          <w:szCs w:val="16"/>
        </w:rPr>
        <w:tab/>
      </w:r>
      <w:r w:rsidRPr="00D01C3E">
        <w:rPr>
          <w:rFonts w:ascii="Times New Roman" w:hAnsi="Times New Roman" w:cs="Times New Roman"/>
          <w:sz w:val="16"/>
          <w:szCs w:val="16"/>
        </w:rPr>
        <w:tab/>
      </w:r>
      <w:r w:rsidRPr="00D01C3E">
        <w:rPr>
          <w:rFonts w:ascii="Times New Roman" w:hAnsi="Times New Roman" w:cs="Times New Roman"/>
          <w:sz w:val="16"/>
          <w:szCs w:val="16"/>
        </w:rPr>
        <w:tab/>
      </w:r>
      <w:r w:rsidRPr="00D01C3E">
        <w:rPr>
          <w:rFonts w:ascii="Times New Roman" w:hAnsi="Times New Roman" w:cs="Times New Roman"/>
          <w:sz w:val="16"/>
          <w:szCs w:val="16"/>
        </w:rPr>
        <w:tab/>
      </w:r>
      <w:r w:rsidRPr="00D01C3E">
        <w:rPr>
          <w:rFonts w:ascii="Times New Roman" w:hAnsi="Times New Roman" w:cs="Times New Roman"/>
          <w:sz w:val="16"/>
          <w:szCs w:val="16"/>
        </w:rPr>
        <w:tab/>
      </w:r>
      <w:r w:rsidRPr="00D01C3E">
        <w:rPr>
          <w:rFonts w:ascii="Times New Roman" w:hAnsi="Times New Roman" w:cs="Times New Roman"/>
          <w:sz w:val="16"/>
          <w:szCs w:val="16"/>
        </w:rPr>
        <w:tab/>
      </w:r>
      <w:r w:rsidRPr="00D01C3E">
        <w:rPr>
          <w:rFonts w:ascii="Times New Roman" w:hAnsi="Times New Roman" w:cs="Times New Roman"/>
          <w:sz w:val="16"/>
          <w:szCs w:val="16"/>
        </w:rPr>
        <w:tab/>
        <w:t xml:space="preserve">               Essen, </w:t>
      </w:r>
      <w:r w:rsidR="00431FC2" w:rsidRPr="00D01C3E">
        <w:rPr>
          <w:rFonts w:ascii="Times New Roman" w:hAnsi="Times New Roman" w:cs="Times New Roman"/>
          <w:sz w:val="16"/>
          <w:szCs w:val="16"/>
        </w:rPr>
        <w:t>2</w:t>
      </w:r>
      <w:r w:rsidR="00056672" w:rsidRPr="00D01C3E">
        <w:rPr>
          <w:rFonts w:ascii="Times New Roman" w:hAnsi="Times New Roman" w:cs="Times New Roman"/>
          <w:sz w:val="16"/>
          <w:szCs w:val="16"/>
        </w:rPr>
        <w:t>3</w:t>
      </w:r>
      <w:r w:rsidRPr="00D01C3E">
        <w:rPr>
          <w:rFonts w:ascii="Times New Roman" w:hAnsi="Times New Roman" w:cs="Times New Roman"/>
          <w:sz w:val="16"/>
          <w:szCs w:val="16"/>
        </w:rPr>
        <w:t>. Mai 202</w:t>
      </w:r>
      <w:r w:rsidR="00056672" w:rsidRPr="00D01C3E">
        <w:rPr>
          <w:rFonts w:ascii="Times New Roman" w:hAnsi="Times New Roman" w:cs="Times New Roman"/>
          <w:sz w:val="16"/>
          <w:szCs w:val="16"/>
        </w:rPr>
        <w:t>5</w:t>
      </w:r>
    </w:p>
    <w:p w14:paraId="1F3B5292" w14:textId="77777777" w:rsidR="008B16F6" w:rsidRPr="00D01C3E" w:rsidRDefault="008B16F6" w:rsidP="008B16F6">
      <w:pPr>
        <w:pBdr>
          <w:left w:val="nil"/>
        </w:pBdr>
        <w:spacing w:line="276" w:lineRule="auto"/>
        <w:rPr>
          <w:rFonts w:ascii="Times New Roman" w:hAnsi="Times New Roman"/>
          <w:b/>
          <w:sz w:val="28"/>
          <w:szCs w:val="20"/>
        </w:rPr>
      </w:pPr>
      <w:bookmarkStart w:id="0" w:name="_Hlk144226095"/>
      <w:bookmarkStart w:id="1" w:name="_Hlk145930365"/>
    </w:p>
    <w:p w14:paraId="0C5F83EF" w14:textId="29E0522F" w:rsidR="00A13A5C" w:rsidRPr="00D01C3E" w:rsidRDefault="00A13A5C" w:rsidP="00A13A5C">
      <w:pPr>
        <w:pBdr>
          <w:left w:val="nil"/>
        </w:pBdr>
        <w:spacing w:line="276" w:lineRule="auto"/>
        <w:rPr>
          <w:rFonts w:ascii="Times New Roman" w:hAnsi="Times New Roman"/>
          <w:b/>
          <w:sz w:val="28"/>
          <w:szCs w:val="20"/>
        </w:rPr>
      </w:pPr>
      <w:bookmarkStart w:id="2" w:name="_Hlk155944539"/>
      <w:r w:rsidRPr="00D01C3E">
        <w:rPr>
          <w:rFonts w:ascii="Times New Roman" w:hAnsi="Times New Roman"/>
          <w:b/>
          <w:sz w:val="28"/>
          <w:szCs w:val="20"/>
        </w:rPr>
        <w:t>Philharmonie Essen: Konzertprogramm 202</w:t>
      </w:r>
      <w:r w:rsidR="00056672" w:rsidRPr="00D01C3E">
        <w:rPr>
          <w:rFonts w:ascii="Times New Roman" w:hAnsi="Times New Roman"/>
          <w:b/>
          <w:sz w:val="28"/>
          <w:szCs w:val="20"/>
        </w:rPr>
        <w:t>5</w:t>
      </w:r>
      <w:r w:rsidRPr="00D01C3E">
        <w:rPr>
          <w:rFonts w:ascii="Times New Roman" w:hAnsi="Times New Roman"/>
          <w:b/>
          <w:sz w:val="28"/>
          <w:szCs w:val="20"/>
        </w:rPr>
        <w:t>/202</w:t>
      </w:r>
      <w:r w:rsidR="00056672" w:rsidRPr="00D01C3E">
        <w:rPr>
          <w:rFonts w:ascii="Times New Roman" w:hAnsi="Times New Roman"/>
          <w:b/>
          <w:sz w:val="28"/>
          <w:szCs w:val="20"/>
        </w:rPr>
        <w:t>6</w:t>
      </w:r>
      <w:r w:rsidRPr="00D01C3E">
        <w:rPr>
          <w:rFonts w:ascii="Times New Roman" w:hAnsi="Times New Roman"/>
          <w:b/>
          <w:sz w:val="28"/>
          <w:szCs w:val="20"/>
        </w:rPr>
        <w:t xml:space="preserve"> </w:t>
      </w:r>
      <w:r w:rsidR="00D01C3E" w:rsidRPr="00D01C3E">
        <w:rPr>
          <w:rFonts w:ascii="Times New Roman" w:hAnsi="Times New Roman"/>
          <w:b/>
          <w:sz w:val="28"/>
          <w:szCs w:val="20"/>
        </w:rPr>
        <w:t>mit der Mailänder Scala, Sir Simon Rattle und Anna Netrebko</w:t>
      </w:r>
    </w:p>
    <w:p w14:paraId="0F294272" w14:textId="5E56FCD0" w:rsidR="00A13A5C" w:rsidRDefault="00D01C3E" w:rsidP="00A13A5C">
      <w:pPr>
        <w:pStyle w:val="Listenabsatz"/>
        <w:numPr>
          <w:ilvl w:val="0"/>
          <w:numId w:val="1"/>
        </w:numPr>
        <w:suppressAutoHyphens/>
        <w:spacing w:line="276" w:lineRule="auto"/>
        <w:contextualSpacing w:val="0"/>
        <w:rPr>
          <w:rFonts w:ascii="Times New Roman" w:hAnsi="Times New Roman" w:cs="Times New Roman"/>
          <w:b/>
          <w:sz w:val="20"/>
          <w:szCs w:val="20"/>
        </w:rPr>
      </w:pPr>
      <w:r w:rsidRPr="00D01C3E">
        <w:rPr>
          <w:rFonts w:ascii="Times New Roman" w:hAnsi="Times New Roman" w:cs="Times New Roman"/>
          <w:b/>
          <w:sz w:val="20"/>
          <w:szCs w:val="20"/>
        </w:rPr>
        <w:t xml:space="preserve">Künstlerporträts mit </w:t>
      </w:r>
      <w:proofErr w:type="spellStart"/>
      <w:r w:rsidRPr="00D01C3E">
        <w:rPr>
          <w:rFonts w:ascii="Times New Roman" w:hAnsi="Times New Roman" w:cs="Times New Roman"/>
          <w:b/>
          <w:sz w:val="20"/>
          <w:szCs w:val="20"/>
        </w:rPr>
        <w:t>Lahav</w:t>
      </w:r>
      <w:proofErr w:type="spellEnd"/>
      <w:r w:rsidRPr="00D01C3E">
        <w:rPr>
          <w:rFonts w:ascii="Times New Roman" w:hAnsi="Times New Roman" w:cs="Times New Roman"/>
          <w:b/>
          <w:sz w:val="20"/>
          <w:szCs w:val="20"/>
        </w:rPr>
        <w:t xml:space="preserve"> Shani, Carolin Widmann, Maxim </w:t>
      </w:r>
      <w:proofErr w:type="spellStart"/>
      <w:r w:rsidRPr="00D01C3E">
        <w:rPr>
          <w:rFonts w:ascii="Times New Roman" w:hAnsi="Times New Roman" w:cs="Times New Roman"/>
          <w:b/>
          <w:sz w:val="20"/>
          <w:szCs w:val="20"/>
        </w:rPr>
        <w:t>Emelyanychev</w:t>
      </w:r>
      <w:proofErr w:type="spellEnd"/>
      <w:r w:rsidRPr="00D01C3E">
        <w:rPr>
          <w:rFonts w:ascii="Times New Roman" w:hAnsi="Times New Roman" w:cs="Times New Roman"/>
          <w:b/>
          <w:sz w:val="20"/>
          <w:szCs w:val="20"/>
        </w:rPr>
        <w:t xml:space="preserve"> und Nils </w:t>
      </w:r>
      <w:proofErr w:type="spellStart"/>
      <w:r w:rsidRPr="00D01C3E">
        <w:rPr>
          <w:rFonts w:ascii="Times New Roman" w:hAnsi="Times New Roman" w:cs="Times New Roman"/>
          <w:b/>
          <w:sz w:val="20"/>
          <w:szCs w:val="20"/>
        </w:rPr>
        <w:t>Landgren</w:t>
      </w:r>
      <w:proofErr w:type="spellEnd"/>
    </w:p>
    <w:p w14:paraId="4A2DA34F" w14:textId="167FA705" w:rsidR="009E7F82" w:rsidRPr="00D01C3E" w:rsidRDefault="009E7F82" w:rsidP="00A13A5C">
      <w:pPr>
        <w:pStyle w:val="Listenabsatz"/>
        <w:numPr>
          <w:ilvl w:val="0"/>
          <w:numId w:val="1"/>
        </w:numPr>
        <w:suppressAutoHyphens/>
        <w:spacing w:line="276" w:lineRule="auto"/>
        <w:contextualSpacing w:val="0"/>
        <w:rPr>
          <w:rFonts w:ascii="Times New Roman" w:hAnsi="Times New Roman" w:cs="Times New Roman"/>
          <w:b/>
          <w:sz w:val="20"/>
          <w:szCs w:val="20"/>
        </w:rPr>
      </w:pPr>
      <w:r>
        <w:rPr>
          <w:rFonts w:ascii="Times New Roman" w:hAnsi="Times New Roman" w:cs="Times New Roman"/>
          <w:b/>
          <w:sz w:val="20"/>
          <w:szCs w:val="20"/>
        </w:rPr>
        <w:t>TIKWAH – Festival jüdischer Musik gemeinsam mit der Alten Synagoge Essen</w:t>
      </w:r>
    </w:p>
    <w:p w14:paraId="06A50B3E" w14:textId="70E5698E" w:rsidR="00621BE2" w:rsidRPr="00D01C3E" w:rsidRDefault="007E3648" w:rsidP="00621BE2">
      <w:pPr>
        <w:pStyle w:val="Listenabsatz"/>
        <w:numPr>
          <w:ilvl w:val="0"/>
          <w:numId w:val="1"/>
        </w:numPr>
        <w:suppressAutoHyphens/>
        <w:spacing w:line="276" w:lineRule="auto"/>
        <w:contextualSpacing w:val="0"/>
        <w:rPr>
          <w:rFonts w:ascii="Times New Roman" w:hAnsi="Times New Roman" w:cs="Times New Roman"/>
          <w:b/>
          <w:sz w:val="20"/>
          <w:szCs w:val="20"/>
        </w:rPr>
      </w:pPr>
      <w:r>
        <w:rPr>
          <w:rFonts w:ascii="Times New Roman" w:hAnsi="Times New Roman" w:cs="Times New Roman"/>
          <w:b/>
          <w:sz w:val="20"/>
          <w:szCs w:val="20"/>
        </w:rPr>
        <w:t xml:space="preserve">Philharmonie intensiviert soziale Teilhabe mit Ausweitung der </w:t>
      </w:r>
      <w:r w:rsidR="00D01C3E" w:rsidRPr="00D01C3E">
        <w:rPr>
          <w:rFonts w:ascii="Times New Roman" w:hAnsi="Times New Roman" w:cs="Times New Roman"/>
          <w:b/>
          <w:sz w:val="20"/>
          <w:szCs w:val="20"/>
        </w:rPr>
        <w:t xml:space="preserve">Reihe „Philharmonie </w:t>
      </w:r>
      <w:r w:rsidR="00C5507B" w:rsidRPr="00987C2A">
        <w:rPr>
          <w:rFonts w:ascii="Times New Roman" w:hAnsi="Times New Roman" w:cs="Times New Roman"/>
          <w:b/>
          <w:sz w:val="20"/>
          <w:szCs w:val="20"/>
        </w:rPr>
        <w:t>vor</w:t>
      </w:r>
      <w:r w:rsidR="00C5507B">
        <w:rPr>
          <w:rFonts w:ascii="Times New Roman" w:hAnsi="Times New Roman" w:cs="Times New Roman"/>
          <w:b/>
          <w:color w:val="FF0000"/>
          <w:sz w:val="20"/>
          <w:szCs w:val="20"/>
        </w:rPr>
        <w:t xml:space="preserve"> </w:t>
      </w:r>
      <w:r w:rsidR="00D01C3E" w:rsidRPr="00D01C3E">
        <w:rPr>
          <w:rFonts w:ascii="Times New Roman" w:hAnsi="Times New Roman" w:cs="Times New Roman"/>
          <w:b/>
          <w:sz w:val="20"/>
          <w:szCs w:val="20"/>
        </w:rPr>
        <w:t>Ort“</w:t>
      </w:r>
    </w:p>
    <w:p w14:paraId="64B200ED" w14:textId="77777777" w:rsidR="008B16F6" w:rsidRPr="00056672" w:rsidRDefault="008B16F6" w:rsidP="008B16F6">
      <w:pPr>
        <w:pBdr>
          <w:left w:val="nil"/>
        </w:pBdr>
        <w:spacing w:line="276" w:lineRule="auto"/>
        <w:rPr>
          <w:rFonts w:ascii="Times New Roman" w:hAnsi="Times New Roman" w:cs="Times New Roman"/>
          <w:b/>
          <w:color w:val="FF0000"/>
          <w:sz w:val="20"/>
          <w:szCs w:val="20"/>
        </w:rPr>
      </w:pPr>
    </w:p>
    <w:p w14:paraId="7C16D779" w14:textId="677C0B5C" w:rsidR="00D01C3E" w:rsidRDefault="007747F2" w:rsidP="00B30E23">
      <w:pPr>
        <w:pBdr>
          <w:left w:val="nil"/>
        </w:pBdr>
        <w:spacing w:line="276" w:lineRule="auto"/>
        <w:jc w:val="both"/>
        <w:rPr>
          <w:rFonts w:ascii="Times New Roman" w:hAnsi="Times New Roman" w:cs="Times New Roman"/>
          <w:sz w:val="20"/>
          <w:szCs w:val="20"/>
        </w:rPr>
      </w:pPr>
      <w:r w:rsidRPr="007E3648">
        <w:rPr>
          <w:rFonts w:ascii="Times New Roman" w:hAnsi="Times New Roman" w:cs="Times New Roman"/>
          <w:sz w:val="20"/>
          <w:szCs w:val="20"/>
        </w:rPr>
        <w:t xml:space="preserve">Die </w:t>
      </w:r>
      <w:r w:rsidRPr="007E3648">
        <w:rPr>
          <w:rFonts w:ascii="Times New Roman" w:hAnsi="Times New Roman" w:cs="Times New Roman"/>
          <w:b/>
          <w:sz w:val="20"/>
          <w:szCs w:val="20"/>
        </w:rPr>
        <w:t>Philharmonie Essen</w:t>
      </w:r>
      <w:r w:rsidRPr="007E3648">
        <w:rPr>
          <w:rFonts w:ascii="Times New Roman" w:hAnsi="Times New Roman" w:cs="Times New Roman"/>
          <w:sz w:val="20"/>
          <w:szCs w:val="20"/>
        </w:rPr>
        <w:t xml:space="preserve"> hat das Konzertprogramm für die kommende </w:t>
      </w:r>
      <w:r w:rsidRPr="007E3648">
        <w:rPr>
          <w:rFonts w:ascii="Times New Roman" w:hAnsi="Times New Roman" w:cs="Times New Roman"/>
          <w:b/>
          <w:sz w:val="20"/>
          <w:szCs w:val="20"/>
        </w:rPr>
        <w:t>Spielzeit 202</w:t>
      </w:r>
      <w:r w:rsidR="007E3648" w:rsidRPr="007E3648">
        <w:rPr>
          <w:rFonts w:ascii="Times New Roman" w:hAnsi="Times New Roman" w:cs="Times New Roman"/>
          <w:b/>
          <w:sz w:val="20"/>
          <w:szCs w:val="20"/>
        </w:rPr>
        <w:t>5</w:t>
      </w:r>
      <w:r w:rsidRPr="007E3648">
        <w:rPr>
          <w:rFonts w:ascii="Times New Roman" w:hAnsi="Times New Roman" w:cs="Times New Roman"/>
          <w:b/>
          <w:sz w:val="20"/>
          <w:szCs w:val="20"/>
        </w:rPr>
        <w:t>/202</w:t>
      </w:r>
      <w:r w:rsidR="007E3648" w:rsidRPr="007E3648">
        <w:rPr>
          <w:rFonts w:ascii="Times New Roman" w:hAnsi="Times New Roman" w:cs="Times New Roman"/>
          <w:b/>
          <w:sz w:val="20"/>
          <w:szCs w:val="20"/>
        </w:rPr>
        <w:t>6</w:t>
      </w:r>
      <w:r w:rsidRPr="007E3648">
        <w:rPr>
          <w:rFonts w:ascii="Times New Roman" w:hAnsi="Times New Roman" w:cs="Times New Roman"/>
          <w:sz w:val="20"/>
          <w:szCs w:val="20"/>
        </w:rPr>
        <w:t xml:space="preserve"> veröffentlicht</w:t>
      </w:r>
      <w:r w:rsidR="00A6069D" w:rsidRPr="007E3648">
        <w:rPr>
          <w:rFonts w:ascii="Times New Roman" w:hAnsi="Times New Roman" w:cs="Times New Roman"/>
          <w:sz w:val="20"/>
          <w:szCs w:val="20"/>
        </w:rPr>
        <w:t xml:space="preserve">: </w:t>
      </w:r>
      <w:r w:rsidR="00D01C3E" w:rsidRPr="007E3648">
        <w:rPr>
          <w:rFonts w:ascii="Times New Roman" w:hAnsi="Times New Roman" w:cs="Times New Roman"/>
          <w:sz w:val="20"/>
          <w:szCs w:val="20"/>
        </w:rPr>
        <w:t xml:space="preserve">Mit </w:t>
      </w:r>
      <w:r w:rsidR="007E3648" w:rsidRPr="007E3648">
        <w:rPr>
          <w:rFonts w:ascii="Times New Roman" w:hAnsi="Times New Roman" w:cs="Times New Roman"/>
          <w:sz w:val="20"/>
          <w:szCs w:val="20"/>
        </w:rPr>
        <w:t xml:space="preserve">Sir Simon Rattle, Sir Antonio </w:t>
      </w:r>
      <w:proofErr w:type="spellStart"/>
      <w:r w:rsidR="007E3648" w:rsidRPr="007E3648">
        <w:rPr>
          <w:rFonts w:ascii="Times New Roman" w:hAnsi="Times New Roman" w:cs="Times New Roman"/>
          <w:sz w:val="20"/>
          <w:szCs w:val="20"/>
        </w:rPr>
        <w:t>Pappano</w:t>
      </w:r>
      <w:proofErr w:type="spellEnd"/>
      <w:r w:rsidR="007E3648" w:rsidRPr="007E3648">
        <w:rPr>
          <w:rFonts w:ascii="Times New Roman" w:hAnsi="Times New Roman" w:cs="Times New Roman"/>
          <w:sz w:val="20"/>
          <w:szCs w:val="20"/>
        </w:rPr>
        <w:t xml:space="preserve">, Hilary Hahn, Igor Levit, </w:t>
      </w:r>
      <w:proofErr w:type="spellStart"/>
      <w:r w:rsidR="007E3648" w:rsidRPr="007E3648">
        <w:rPr>
          <w:rFonts w:ascii="Times New Roman" w:hAnsi="Times New Roman" w:cs="Times New Roman"/>
          <w:sz w:val="20"/>
          <w:szCs w:val="20"/>
        </w:rPr>
        <w:t>Víkingur</w:t>
      </w:r>
      <w:proofErr w:type="spellEnd"/>
      <w:r w:rsidR="007E3648" w:rsidRPr="007E3648">
        <w:rPr>
          <w:rFonts w:ascii="Times New Roman" w:hAnsi="Times New Roman" w:cs="Times New Roman"/>
          <w:sz w:val="20"/>
          <w:szCs w:val="20"/>
        </w:rPr>
        <w:t xml:space="preserve"> </w:t>
      </w:r>
      <w:proofErr w:type="spellStart"/>
      <w:r w:rsidR="007E3648" w:rsidRPr="007E3648">
        <w:rPr>
          <w:rFonts w:ascii="Times New Roman" w:hAnsi="Times New Roman" w:cs="Times New Roman"/>
          <w:sz w:val="20"/>
          <w:szCs w:val="20"/>
        </w:rPr>
        <w:t>Ólafsson</w:t>
      </w:r>
      <w:proofErr w:type="spellEnd"/>
      <w:r w:rsidR="007E3648" w:rsidRPr="007E3648">
        <w:rPr>
          <w:rFonts w:ascii="Times New Roman" w:hAnsi="Times New Roman" w:cs="Times New Roman"/>
          <w:sz w:val="20"/>
          <w:szCs w:val="20"/>
        </w:rPr>
        <w:t xml:space="preserve">, Evgeny </w:t>
      </w:r>
      <w:proofErr w:type="spellStart"/>
      <w:r w:rsidR="007E3648" w:rsidRPr="007E3648">
        <w:rPr>
          <w:rFonts w:ascii="Times New Roman" w:hAnsi="Times New Roman" w:cs="Times New Roman"/>
          <w:sz w:val="20"/>
          <w:szCs w:val="20"/>
        </w:rPr>
        <w:t>Kissin</w:t>
      </w:r>
      <w:proofErr w:type="spellEnd"/>
      <w:r w:rsidR="007E3648" w:rsidRPr="007E3648">
        <w:rPr>
          <w:rFonts w:ascii="Times New Roman" w:hAnsi="Times New Roman" w:cs="Times New Roman"/>
          <w:sz w:val="20"/>
          <w:szCs w:val="20"/>
        </w:rPr>
        <w:t>, Anna Netrebko</w:t>
      </w:r>
      <w:r w:rsidR="00054DC1">
        <w:rPr>
          <w:rFonts w:ascii="Times New Roman" w:hAnsi="Times New Roman" w:cs="Times New Roman"/>
          <w:sz w:val="20"/>
          <w:szCs w:val="20"/>
        </w:rPr>
        <w:t xml:space="preserve">, </w:t>
      </w:r>
      <w:r w:rsidR="007E3648" w:rsidRPr="007E3648">
        <w:rPr>
          <w:rFonts w:ascii="Times New Roman" w:hAnsi="Times New Roman" w:cs="Times New Roman"/>
          <w:sz w:val="20"/>
          <w:szCs w:val="20"/>
        </w:rPr>
        <w:t xml:space="preserve">Jakub Józef </w:t>
      </w:r>
      <w:proofErr w:type="spellStart"/>
      <w:r w:rsidR="007E3648" w:rsidRPr="007E3648">
        <w:rPr>
          <w:rFonts w:ascii="Times New Roman" w:hAnsi="Times New Roman" w:cs="Times New Roman"/>
          <w:sz w:val="20"/>
          <w:szCs w:val="20"/>
        </w:rPr>
        <w:t>Orliński</w:t>
      </w:r>
      <w:proofErr w:type="spellEnd"/>
      <w:r w:rsidR="007E3648" w:rsidRPr="007E3648">
        <w:rPr>
          <w:rFonts w:ascii="Times New Roman" w:hAnsi="Times New Roman" w:cs="Times New Roman"/>
          <w:sz w:val="20"/>
          <w:szCs w:val="20"/>
        </w:rPr>
        <w:t xml:space="preserve"> </w:t>
      </w:r>
      <w:r w:rsidR="00054DC1">
        <w:rPr>
          <w:rFonts w:ascii="Times New Roman" w:hAnsi="Times New Roman" w:cs="Times New Roman"/>
          <w:sz w:val="20"/>
          <w:szCs w:val="20"/>
        </w:rPr>
        <w:t xml:space="preserve">und vielen anderen mehr </w:t>
      </w:r>
      <w:r w:rsidR="007E3648" w:rsidRPr="007E3648">
        <w:rPr>
          <w:rFonts w:ascii="Times New Roman" w:hAnsi="Times New Roman" w:cs="Times New Roman"/>
          <w:sz w:val="20"/>
          <w:szCs w:val="20"/>
        </w:rPr>
        <w:t xml:space="preserve">werden internationale Topstars zu Gast sein. </w:t>
      </w:r>
      <w:r w:rsidR="00054DC1">
        <w:rPr>
          <w:rFonts w:ascii="Times New Roman" w:hAnsi="Times New Roman" w:cs="Times New Roman"/>
          <w:sz w:val="20"/>
          <w:szCs w:val="20"/>
        </w:rPr>
        <w:t>Vielfältige musikalische Inspirationen versprechen die Künstlerporträts der kommenden Spielzeit: Dirigent</w:t>
      </w:r>
      <w:r w:rsidR="00C5507B">
        <w:rPr>
          <w:rFonts w:ascii="Times New Roman" w:hAnsi="Times New Roman" w:cs="Times New Roman"/>
          <w:sz w:val="20"/>
          <w:szCs w:val="20"/>
        </w:rPr>
        <w:t xml:space="preserve"> </w:t>
      </w:r>
      <w:r w:rsidR="00C5507B" w:rsidRPr="00987C2A">
        <w:rPr>
          <w:rFonts w:ascii="Times New Roman" w:hAnsi="Times New Roman" w:cs="Times New Roman"/>
          <w:sz w:val="20"/>
          <w:szCs w:val="20"/>
        </w:rPr>
        <w:t xml:space="preserve">und Pianist </w:t>
      </w:r>
      <w:proofErr w:type="spellStart"/>
      <w:r w:rsidR="00054DC1">
        <w:rPr>
          <w:rFonts w:ascii="Times New Roman" w:hAnsi="Times New Roman" w:cs="Times New Roman"/>
          <w:sz w:val="20"/>
          <w:szCs w:val="20"/>
        </w:rPr>
        <w:t>Lahav</w:t>
      </w:r>
      <w:proofErr w:type="spellEnd"/>
      <w:r w:rsidR="00054DC1">
        <w:rPr>
          <w:rFonts w:ascii="Times New Roman" w:hAnsi="Times New Roman" w:cs="Times New Roman"/>
          <w:sz w:val="20"/>
          <w:szCs w:val="20"/>
        </w:rPr>
        <w:t xml:space="preserve"> Shani, Violinistin Carolin Widmann, Dirigent und Pianist Maxim </w:t>
      </w:r>
      <w:proofErr w:type="spellStart"/>
      <w:r w:rsidR="00054DC1">
        <w:rPr>
          <w:rFonts w:ascii="Times New Roman" w:hAnsi="Times New Roman" w:cs="Times New Roman"/>
          <w:sz w:val="20"/>
          <w:szCs w:val="20"/>
        </w:rPr>
        <w:t>Emelyanychev</w:t>
      </w:r>
      <w:proofErr w:type="spellEnd"/>
      <w:r w:rsidR="00054DC1">
        <w:rPr>
          <w:rFonts w:ascii="Times New Roman" w:hAnsi="Times New Roman" w:cs="Times New Roman"/>
          <w:sz w:val="20"/>
          <w:szCs w:val="20"/>
        </w:rPr>
        <w:t xml:space="preserve"> sowie Jazz-Posaunist Nils </w:t>
      </w:r>
      <w:proofErr w:type="spellStart"/>
      <w:r w:rsidR="00054DC1">
        <w:rPr>
          <w:rFonts w:ascii="Times New Roman" w:hAnsi="Times New Roman" w:cs="Times New Roman"/>
          <w:sz w:val="20"/>
          <w:szCs w:val="20"/>
        </w:rPr>
        <w:t>Landgren</w:t>
      </w:r>
      <w:proofErr w:type="spellEnd"/>
      <w:r w:rsidR="00054DC1">
        <w:rPr>
          <w:rFonts w:ascii="Times New Roman" w:hAnsi="Times New Roman" w:cs="Times New Roman"/>
          <w:sz w:val="20"/>
          <w:szCs w:val="20"/>
        </w:rPr>
        <w:t xml:space="preserve"> stellen sich mit spannenden Solo- und Orchesterprojekten vor. </w:t>
      </w:r>
      <w:r w:rsidR="00AA6324">
        <w:rPr>
          <w:rFonts w:ascii="Times New Roman" w:hAnsi="Times New Roman" w:cs="Times New Roman"/>
          <w:sz w:val="20"/>
          <w:szCs w:val="20"/>
        </w:rPr>
        <w:t xml:space="preserve">Zurückkehren werden </w:t>
      </w:r>
      <w:r w:rsidR="007E3648" w:rsidRPr="007E3648">
        <w:rPr>
          <w:rFonts w:ascii="Times New Roman" w:hAnsi="Times New Roman" w:cs="Times New Roman"/>
          <w:sz w:val="20"/>
          <w:szCs w:val="20"/>
        </w:rPr>
        <w:t xml:space="preserve">Klaus </w:t>
      </w:r>
      <w:proofErr w:type="spellStart"/>
      <w:r w:rsidR="007E3648" w:rsidRPr="007E3648">
        <w:rPr>
          <w:rFonts w:ascii="Times New Roman" w:hAnsi="Times New Roman" w:cs="Times New Roman"/>
          <w:sz w:val="20"/>
          <w:szCs w:val="20"/>
        </w:rPr>
        <w:t>Mäkelä</w:t>
      </w:r>
      <w:proofErr w:type="spellEnd"/>
      <w:r w:rsidR="007E3648" w:rsidRPr="007E3648">
        <w:rPr>
          <w:rFonts w:ascii="Times New Roman" w:hAnsi="Times New Roman" w:cs="Times New Roman"/>
          <w:sz w:val="20"/>
          <w:szCs w:val="20"/>
        </w:rPr>
        <w:t xml:space="preserve"> und Anna </w:t>
      </w:r>
      <w:proofErr w:type="spellStart"/>
      <w:r w:rsidR="007E3648" w:rsidRPr="007E3648">
        <w:rPr>
          <w:rFonts w:ascii="Times New Roman" w:hAnsi="Times New Roman" w:cs="Times New Roman"/>
          <w:sz w:val="20"/>
          <w:szCs w:val="20"/>
        </w:rPr>
        <w:t>Vinnitskaya</w:t>
      </w:r>
      <w:proofErr w:type="spellEnd"/>
      <w:r w:rsidR="007E3648" w:rsidRPr="007E3648">
        <w:rPr>
          <w:rFonts w:ascii="Times New Roman" w:hAnsi="Times New Roman" w:cs="Times New Roman"/>
          <w:sz w:val="20"/>
          <w:szCs w:val="20"/>
        </w:rPr>
        <w:t xml:space="preserve">, </w:t>
      </w:r>
      <w:r w:rsidR="007E3648">
        <w:rPr>
          <w:rFonts w:ascii="Times New Roman" w:hAnsi="Times New Roman" w:cs="Times New Roman"/>
          <w:sz w:val="20"/>
          <w:szCs w:val="20"/>
        </w:rPr>
        <w:t xml:space="preserve">die </w:t>
      </w:r>
      <w:r w:rsidR="00A82CAE">
        <w:rPr>
          <w:rFonts w:ascii="Times New Roman" w:hAnsi="Times New Roman" w:cs="Times New Roman"/>
          <w:sz w:val="20"/>
          <w:szCs w:val="20"/>
        </w:rPr>
        <w:t>im Rahmen ihrer Porträtreihen das Essener Publikum in der laufenden Saison begeistert haben</w:t>
      </w:r>
      <w:r w:rsidR="00AA6324">
        <w:rPr>
          <w:rFonts w:ascii="Times New Roman" w:hAnsi="Times New Roman" w:cs="Times New Roman"/>
          <w:sz w:val="20"/>
          <w:szCs w:val="20"/>
        </w:rPr>
        <w:t xml:space="preserve">. </w:t>
      </w:r>
      <w:r w:rsidR="00054DC1">
        <w:rPr>
          <w:rFonts w:ascii="Times New Roman" w:hAnsi="Times New Roman" w:cs="Times New Roman"/>
          <w:sz w:val="20"/>
          <w:szCs w:val="20"/>
        </w:rPr>
        <w:t xml:space="preserve">Comedian Hazel Brugger präsentiert mit dem </w:t>
      </w:r>
      <w:proofErr w:type="gramStart"/>
      <w:r w:rsidR="00054DC1">
        <w:rPr>
          <w:rFonts w:ascii="Times New Roman" w:hAnsi="Times New Roman" w:cs="Times New Roman"/>
          <w:sz w:val="20"/>
          <w:szCs w:val="20"/>
        </w:rPr>
        <w:t>WDR Funkhausorchester</w:t>
      </w:r>
      <w:proofErr w:type="gramEnd"/>
      <w:r w:rsidR="00054DC1">
        <w:rPr>
          <w:rFonts w:ascii="Times New Roman" w:hAnsi="Times New Roman" w:cs="Times New Roman"/>
          <w:sz w:val="20"/>
          <w:szCs w:val="20"/>
        </w:rPr>
        <w:t xml:space="preserve"> ihr persönliches Mixtape, und </w:t>
      </w:r>
      <w:r w:rsidR="0050558C">
        <w:rPr>
          <w:rFonts w:ascii="Times New Roman" w:hAnsi="Times New Roman" w:cs="Times New Roman"/>
          <w:sz w:val="20"/>
          <w:szCs w:val="20"/>
        </w:rPr>
        <w:t xml:space="preserve">die seit vielen Jahren mit der Philharmonie Essen verbundenen Größen Götz Alsmann und Daniel Hope sorgen erstmals mit einem gemeinsamen Auftritt </w:t>
      </w:r>
      <w:r w:rsidR="002954F6">
        <w:rPr>
          <w:rFonts w:ascii="Times New Roman" w:hAnsi="Times New Roman" w:cs="Times New Roman"/>
          <w:sz w:val="20"/>
          <w:szCs w:val="20"/>
        </w:rPr>
        <w:t xml:space="preserve">für </w:t>
      </w:r>
      <w:r w:rsidR="0050558C">
        <w:rPr>
          <w:rFonts w:ascii="Times New Roman" w:hAnsi="Times New Roman" w:cs="Times New Roman"/>
          <w:sz w:val="20"/>
          <w:szCs w:val="20"/>
        </w:rPr>
        <w:t xml:space="preserve">Unterhaltung auf höchstem Niveau. </w:t>
      </w:r>
      <w:r w:rsidR="00A91E48">
        <w:rPr>
          <w:rFonts w:ascii="Times New Roman" w:hAnsi="Times New Roman" w:cs="Times New Roman"/>
          <w:sz w:val="20"/>
          <w:szCs w:val="20"/>
        </w:rPr>
        <w:t>Festlichen</w:t>
      </w:r>
      <w:r w:rsidR="002954F6">
        <w:rPr>
          <w:rFonts w:ascii="Times New Roman" w:hAnsi="Times New Roman" w:cs="Times New Roman"/>
          <w:sz w:val="20"/>
          <w:szCs w:val="20"/>
        </w:rPr>
        <w:t xml:space="preserve"> Glanz </w:t>
      </w:r>
      <w:r w:rsidR="00A91E48">
        <w:rPr>
          <w:rFonts w:ascii="Times New Roman" w:hAnsi="Times New Roman" w:cs="Times New Roman"/>
          <w:sz w:val="20"/>
          <w:szCs w:val="20"/>
        </w:rPr>
        <w:t>garantiert das</w:t>
      </w:r>
      <w:r w:rsidR="002954F6">
        <w:rPr>
          <w:rFonts w:ascii="Times New Roman" w:hAnsi="Times New Roman" w:cs="Times New Roman"/>
          <w:sz w:val="20"/>
          <w:szCs w:val="20"/>
        </w:rPr>
        <w:t xml:space="preserve"> Eröffnungskonzert</w:t>
      </w:r>
      <w:r w:rsidR="00A91E48">
        <w:rPr>
          <w:rFonts w:ascii="Times New Roman" w:hAnsi="Times New Roman" w:cs="Times New Roman"/>
          <w:sz w:val="20"/>
          <w:szCs w:val="20"/>
        </w:rPr>
        <w:t xml:space="preserve">, wenn Chor und Orchester der Mailänder Scala unter der Leitung ihres Chefs Riccardo Chailly Höhepunkte aus dem Schaffen von Verdi und Puccini zur Aufführung bringen. </w:t>
      </w:r>
      <w:r w:rsidR="00B30E23">
        <w:rPr>
          <w:rFonts w:ascii="Times New Roman" w:hAnsi="Times New Roman" w:cs="Times New Roman"/>
          <w:sz w:val="20"/>
          <w:szCs w:val="20"/>
        </w:rPr>
        <w:t xml:space="preserve">Über die gesamte Spielzeit erstreckt sich ein </w:t>
      </w:r>
      <w:r w:rsidR="001017DD">
        <w:rPr>
          <w:rFonts w:ascii="Times New Roman" w:hAnsi="Times New Roman" w:cs="Times New Roman"/>
          <w:sz w:val="20"/>
          <w:szCs w:val="20"/>
        </w:rPr>
        <w:t>umfangreiches</w:t>
      </w:r>
      <w:r w:rsidR="00B30E23">
        <w:rPr>
          <w:rFonts w:ascii="Times New Roman" w:hAnsi="Times New Roman" w:cs="Times New Roman"/>
          <w:sz w:val="20"/>
          <w:szCs w:val="20"/>
        </w:rPr>
        <w:t xml:space="preserve"> Festival jüdischer Musik, zu dem unter dem Titel „TIKWAH“ (hebräisch: Hoffnung) die Philharmonie Essen gemeinsam mit der Alten Synagoge Essen einlädt. Ziel ist es,</w:t>
      </w:r>
      <w:r w:rsidR="00B30E23" w:rsidRPr="00B30E23">
        <w:rPr>
          <w:rFonts w:ascii="Times New Roman" w:hAnsi="Times New Roman" w:cs="Times New Roman"/>
          <w:sz w:val="20"/>
          <w:szCs w:val="20"/>
        </w:rPr>
        <w:t xml:space="preserve"> die Vielfalt jüdischer</w:t>
      </w:r>
      <w:r w:rsidR="00B30E23">
        <w:rPr>
          <w:rFonts w:ascii="Times New Roman" w:hAnsi="Times New Roman" w:cs="Times New Roman"/>
          <w:sz w:val="20"/>
          <w:szCs w:val="20"/>
        </w:rPr>
        <w:t xml:space="preserve"> </w:t>
      </w:r>
      <w:r w:rsidR="00B30E23" w:rsidRPr="00B30E23">
        <w:rPr>
          <w:rFonts w:ascii="Times New Roman" w:hAnsi="Times New Roman" w:cs="Times New Roman"/>
          <w:sz w:val="20"/>
          <w:szCs w:val="20"/>
        </w:rPr>
        <w:t>Musik</w:t>
      </w:r>
      <w:r w:rsidR="00C5507B">
        <w:rPr>
          <w:rFonts w:ascii="Times New Roman" w:hAnsi="Times New Roman" w:cs="Times New Roman"/>
          <w:sz w:val="20"/>
          <w:szCs w:val="20"/>
        </w:rPr>
        <w:t xml:space="preserve"> </w:t>
      </w:r>
      <w:r w:rsidR="00B30E23" w:rsidRPr="00B30E23">
        <w:rPr>
          <w:rFonts w:ascii="Times New Roman" w:hAnsi="Times New Roman" w:cs="Times New Roman"/>
          <w:sz w:val="20"/>
          <w:szCs w:val="20"/>
        </w:rPr>
        <w:t>und Kulturen abzubilden, wie sie international,</w:t>
      </w:r>
      <w:r w:rsidR="00B30E23">
        <w:rPr>
          <w:rFonts w:ascii="Times New Roman" w:hAnsi="Times New Roman" w:cs="Times New Roman"/>
          <w:sz w:val="20"/>
          <w:szCs w:val="20"/>
        </w:rPr>
        <w:t xml:space="preserve"> </w:t>
      </w:r>
      <w:r w:rsidR="00B30E23" w:rsidRPr="00B30E23">
        <w:rPr>
          <w:rFonts w:ascii="Times New Roman" w:hAnsi="Times New Roman" w:cs="Times New Roman"/>
          <w:sz w:val="20"/>
          <w:szCs w:val="20"/>
        </w:rPr>
        <w:t>aber auch regional verankert sind</w:t>
      </w:r>
      <w:r w:rsidR="00B30E23">
        <w:rPr>
          <w:rFonts w:ascii="Times New Roman" w:hAnsi="Times New Roman" w:cs="Times New Roman"/>
          <w:sz w:val="20"/>
          <w:szCs w:val="20"/>
        </w:rPr>
        <w:t>.</w:t>
      </w:r>
    </w:p>
    <w:p w14:paraId="4E6CDF01" w14:textId="41B40C7E" w:rsidR="00A91E48" w:rsidRDefault="00A91E48" w:rsidP="00EE42B3">
      <w:pPr>
        <w:pBdr>
          <w:left w:val="nil"/>
        </w:pBdr>
        <w:spacing w:line="276" w:lineRule="auto"/>
        <w:jc w:val="both"/>
        <w:rPr>
          <w:rFonts w:ascii="Times New Roman" w:hAnsi="Times New Roman" w:cs="Times New Roman"/>
          <w:sz w:val="20"/>
          <w:szCs w:val="20"/>
        </w:rPr>
      </w:pPr>
    </w:p>
    <w:p w14:paraId="050C374C" w14:textId="51041D37" w:rsidR="001D5EA7" w:rsidRPr="001D5EA7" w:rsidRDefault="001D5EA7" w:rsidP="00F34900">
      <w:pPr>
        <w:pBdr>
          <w:left w:val="nil"/>
        </w:pBdr>
        <w:spacing w:line="276" w:lineRule="auto"/>
        <w:jc w:val="both"/>
        <w:rPr>
          <w:rFonts w:ascii="Times New Roman" w:hAnsi="Times New Roman" w:cs="Times New Roman"/>
          <w:b/>
          <w:bCs/>
        </w:rPr>
      </w:pPr>
      <w:r w:rsidRPr="001D5EA7">
        <w:rPr>
          <w:rFonts w:ascii="Times New Roman" w:hAnsi="Times New Roman" w:cs="Times New Roman"/>
          <w:b/>
          <w:bCs/>
        </w:rPr>
        <w:t>Die Künstlerporträts 2025/2026</w:t>
      </w:r>
    </w:p>
    <w:p w14:paraId="0AABE4D3" w14:textId="77777777" w:rsidR="001D5EA7" w:rsidRDefault="001D5EA7" w:rsidP="00F34900">
      <w:pPr>
        <w:pBdr>
          <w:left w:val="nil"/>
        </w:pBdr>
        <w:spacing w:line="276" w:lineRule="auto"/>
        <w:jc w:val="both"/>
        <w:rPr>
          <w:rFonts w:ascii="Times New Roman" w:hAnsi="Times New Roman" w:cs="Times New Roman"/>
          <w:sz w:val="20"/>
          <w:szCs w:val="20"/>
        </w:rPr>
      </w:pPr>
    </w:p>
    <w:p w14:paraId="5C36C636" w14:textId="1530D03E" w:rsidR="001D5EA7" w:rsidRDefault="00A91E48" w:rsidP="00F34900">
      <w:pPr>
        <w:pBdr>
          <w:left w:val="nil"/>
        </w:pBd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00F34900" w:rsidRPr="00F34900">
        <w:rPr>
          <w:rFonts w:ascii="Times New Roman" w:hAnsi="Times New Roman" w:cs="Times New Roman"/>
          <w:sz w:val="20"/>
          <w:szCs w:val="20"/>
        </w:rPr>
        <w:t>Musikalische Exzellenz und neue Entdeckungen prägen</w:t>
      </w:r>
      <w:r w:rsidR="00F34900">
        <w:rPr>
          <w:rFonts w:ascii="Times New Roman" w:hAnsi="Times New Roman" w:cs="Times New Roman"/>
          <w:sz w:val="20"/>
          <w:szCs w:val="20"/>
        </w:rPr>
        <w:t xml:space="preserve"> </w:t>
      </w:r>
      <w:r w:rsidR="00F34900" w:rsidRPr="00F34900">
        <w:rPr>
          <w:rFonts w:ascii="Times New Roman" w:hAnsi="Times New Roman" w:cs="Times New Roman"/>
          <w:sz w:val="20"/>
          <w:szCs w:val="20"/>
        </w:rPr>
        <w:t>unsere reichhaltige Musiklandschaft. Sie ermöglichen</w:t>
      </w:r>
      <w:r w:rsidR="00F34900">
        <w:rPr>
          <w:rFonts w:ascii="Times New Roman" w:hAnsi="Times New Roman" w:cs="Times New Roman"/>
          <w:sz w:val="20"/>
          <w:szCs w:val="20"/>
        </w:rPr>
        <w:t xml:space="preserve"> </w:t>
      </w:r>
      <w:r w:rsidR="006A53AE">
        <w:rPr>
          <w:rFonts w:ascii="Times New Roman" w:hAnsi="Times New Roman" w:cs="Times New Roman"/>
          <w:sz w:val="20"/>
          <w:szCs w:val="20"/>
        </w:rPr>
        <w:t xml:space="preserve">es </w:t>
      </w:r>
      <w:r w:rsidR="00F34900" w:rsidRPr="00F34900">
        <w:rPr>
          <w:rFonts w:ascii="Times New Roman" w:hAnsi="Times New Roman" w:cs="Times New Roman"/>
          <w:sz w:val="20"/>
          <w:szCs w:val="20"/>
        </w:rPr>
        <w:t>uns,</w:t>
      </w:r>
      <w:r w:rsidR="00F34900">
        <w:rPr>
          <w:rFonts w:ascii="Times New Roman" w:hAnsi="Times New Roman" w:cs="Times New Roman"/>
          <w:sz w:val="20"/>
          <w:szCs w:val="20"/>
        </w:rPr>
        <w:t xml:space="preserve"> </w:t>
      </w:r>
      <w:r w:rsidR="00F34900" w:rsidRPr="00F34900">
        <w:rPr>
          <w:rFonts w:ascii="Times New Roman" w:hAnsi="Times New Roman" w:cs="Times New Roman"/>
          <w:sz w:val="20"/>
          <w:szCs w:val="20"/>
        </w:rPr>
        <w:t>gemeinsame Glücksmomente zu erleben und neue Impulse</w:t>
      </w:r>
      <w:r w:rsidR="00F34900">
        <w:rPr>
          <w:rFonts w:ascii="Times New Roman" w:hAnsi="Times New Roman" w:cs="Times New Roman"/>
          <w:sz w:val="20"/>
          <w:szCs w:val="20"/>
        </w:rPr>
        <w:t xml:space="preserve"> </w:t>
      </w:r>
      <w:r w:rsidR="00F34900" w:rsidRPr="00F34900">
        <w:rPr>
          <w:rFonts w:ascii="Times New Roman" w:hAnsi="Times New Roman" w:cs="Times New Roman"/>
          <w:sz w:val="20"/>
          <w:szCs w:val="20"/>
        </w:rPr>
        <w:t>zu erhalten.</w:t>
      </w:r>
      <w:r w:rsidR="00F34900">
        <w:rPr>
          <w:rFonts w:ascii="Times New Roman" w:hAnsi="Times New Roman" w:cs="Times New Roman"/>
          <w:sz w:val="20"/>
          <w:szCs w:val="20"/>
        </w:rPr>
        <w:t xml:space="preserve"> Unsere Porträtkünstler*innen sollen auch in dieser Spielzeit maßgeblich dazu beitragen, diese Impulse zu setzen“, </w:t>
      </w:r>
      <w:r w:rsidR="001017DD">
        <w:rPr>
          <w:rFonts w:ascii="Times New Roman" w:hAnsi="Times New Roman" w:cs="Times New Roman"/>
          <w:sz w:val="20"/>
          <w:szCs w:val="20"/>
        </w:rPr>
        <w:t>fasst</w:t>
      </w:r>
      <w:r w:rsidR="00F34900">
        <w:rPr>
          <w:rFonts w:ascii="Times New Roman" w:hAnsi="Times New Roman" w:cs="Times New Roman"/>
          <w:sz w:val="20"/>
          <w:szCs w:val="20"/>
        </w:rPr>
        <w:t xml:space="preserve"> </w:t>
      </w:r>
      <w:r w:rsidR="00F34900" w:rsidRPr="001017DD">
        <w:rPr>
          <w:rFonts w:ascii="Times New Roman" w:hAnsi="Times New Roman" w:cs="Times New Roman"/>
          <w:b/>
          <w:sz w:val="20"/>
          <w:szCs w:val="20"/>
        </w:rPr>
        <w:t>Marie Babette Nierenz</w:t>
      </w:r>
      <w:r w:rsidR="00F34900">
        <w:rPr>
          <w:rFonts w:ascii="Times New Roman" w:hAnsi="Times New Roman" w:cs="Times New Roman"/>
          <w:sz w:val="20"/>
          <w:szCs w:val="20"/>
        </w:rPr>
        <w:t>, Intendantin der Philharmonie Essen</w:t>
      </w:r>
      <w:r w:rsidR="001017DD">
        <w:rPr>
          <w:rFonts w:ascii="Times New Roman" w:hAnsi="Times New Roman" w:cs="Times New Roman"/>
          <w:sz w:val="20"/>
          <w:szCs w:val="20"/>
        </w:rPr>
        <w:t xml:space="preserve">, ihre Ideen </w:t>
      </w:r>
      <w:r w:rsidR="00A464DB">
        <w:rPr>
          <w:rFonts w:ascii="Times New Roman" w:hAnsi="Times New Roman" w:cs="Times New Roman"/>
          <w:sz w:val="20"/>
          <w:szCs w:val="20"/>
        </w:rPr>
        <w:t>zusammen.</w:t>
      </w:r>
      <w:r w:rsidR="00F34900">
        <w:rPr>
          <w:rFonts w:ascii="Times New Roman" w:hAnsi="Times New Roman" w:cs="Times New Roman"/>
          <w:sz w:val="20"/>
          <w:szCs w:val="20"/>
        </w:rPr>
        <w:t xml:space="preserve"> </w:t>
      </w:r>
    </w:p>
    <w:p w14:paraId="1DF48596" w14:textId="77777777" w:rsidR="001D5EA7" w:rsidRDefault="001D5EA7" w:rsidP="00F34900">
      <w:pPr>
        <w:pBdr>
          <w:left w:val="nil"/>
        </w:pBdr>
        <w:spacing w:line="276" w:lineRule="auto"/>
        <w:jc w:val="both"/>
        <w:rPr>
          <w:rFonts w:ascii="Times New Roman" w:hAnsi="Times New Roman" w:cs="Times New Roman"/>
          <w:sz w:val="20"/>
          <w:szCs w:val="20"/>
        </w:rPr>
      </w:pPr>
    </w:p>
    <w:p w14:paraId="69A076DE" w14:textId="3C5EDA96" w:rsidR="0069076F" w:rsidRDefault="006A53AE" w:rsidP="00F34900">
      <w:pPr>
        <w:pBdr>
          <w:left w:val="nil"/>
        </w:pBd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Impulsgeber für Versöhnung möchte </w:t>
      </w:r>
      <w:proofErr w:type="spellStart"/>
      <w:r w:rsidRPr="001017DD">
        <w:rPr>
          <w:rFonts w:ascii="Times New Roman" w:hAnsi="Times New Roman" w:cs="Times New Roman"/>
          <w:b/>
          <w:sz w:val="20"/>
          <w:szCs w:val="20"/>
        </w:rPr>
        <w:t>Lahav</w:t>
      </w:r>
      <w:proofErr w:type="spellEnd"/>
      <w:r w:rsidRPr="001017DD">
        <w:rPr>
          <w:rFonts w:ascii="Times New Roman" w:hAnsi="Times New Roman" w:cs="Times New Roman"/>
          <w:b/>
          <w:sz w:val="20"/>
          <w:szCs w:val="20"/>
        </w:rPr>
        <w:t xml:space="preserve"> Shani</w:t>
      </w:r>
      <w:r>
        <w:rPr>
          <w:rFonts w:ascii="Times New Roman" w:hAnsi="Times New Roman" w:cs="Times New Roman"/>
          <w:sz w:val="20"/>
          <w:szCs w:val="20"/>
        </w:rPr>
        <w:t xml:space="preserve"> sein: Der israelische Dirigent und Pianist kommt für sei</w:t>
      </w:r>
      <w:r w:rsidR="005505C5">
        <w:rPr>
          <w:rFonts w:ascii="Times New Roman" w:hAnsi="Times New Roman" w:cs="Times New Roman"/>
          <w:sz w:val="20"/>
          <w:szCs w:val="20"/>
        </w:rPr>
        <w:t>ne</w:t>
      </w:r>
      <w:r>
        <w:rPr>
          <w:rFonts w:ascii="Times New Roman" w:hAnsi="Times New Roman" w:cs="Times New Roman"/>
          <w:sz w:val="20"/>
          <w:szCs w:val="20"/>
        </w:rPr>
        <w:t xml:space="preserve"> Porträtreihe unter anderem mit dem Israel Philharmonic Orchestra nach Essen, das</w:t>
      </w:r>
      <w:r w:rsidR="001017DD">
        <w:rPr>
          <w:rFonts w:ascii="Times New Roman" w:hAnsi="Times New Roman" w:cs="Times New Roman"/>
          <w:sz w:val="20"/>
          <w:szCs w:val="20"/>
        </w:rPr>
        <w:t xml:space="preserve"> seit</w:t>
      </w:r>
      <w:r>
        <w:rPr>
          <w:rFonts w:ascii="Times New Roman" w:hAnsi="Times New Roman" w:cs="Times New Roman"/>
          <w:sz w:val="20"/>
          <w:szCs w:val="20"/>
        </w:rPr>
        <w:t xml:space="preserve"> seiner Gründung vor 90 Jahren vielen Menschen zur Heimat wurde, die aus Europa fliehen mussten. </w:t>
      </w:r>
      <w:r w:rsidR="005505C5">
        <w:rPr>
          <w:rFonts w:ascii="Times New Roman" w:hAnsi="Times New Roman" w:cs="Times New Roman"/>
          <w:sz w:val="20"/>
          <w:szCs w:val="20"/>
        </w:rPr>
        <w:t xml:space="preserve">Außerdem wird Shani am Pult seiner beiden weiteren exzellenten Klangkörper, </w:t>
      </w:r>
      <w:r>
        <w:rPr>
          <w:rFonts w:ascii="Times New Roman" w:hAnsi="Times New Roman" w:cs="Times New Roman"/>
          <w:sz w:val="20"/>
          <w:szCs w:val="20"/>
        </w:rPr>
        <w:t>den Münchner Philharmonikern und dem Rotterdam Philharmonic Orchestra</w:t>
      </w:r>
      <w:r w:rsidR="005505C5">
        <w:rPr>
          <w:rFonts w:ascii="Times New Roman" w:hAnsi="Times New Roman" w:cs="Times New Roman"/>
          <w:sz w:val="20"/>
          <w:szCs w:val="20"/>
        </w:rPr>
        <w:t>, stehen.</w:t>
      </w:r>
    </w:p>
    <w:p w14:paraId="623AA30C" w14:textId="7E8DF1BA" w:rsidR="0069076F" w:rsidRDefault="0069076F" w:rsidP="00F34900">
      <w:pPr>
        <w:pBdr>
          <w:left w:val="nil"/>
        </w:pBdr>
        <w:spacing w:line="276" w:lineRule="auto"/>
        <w:jc w:val="both"/>
        <w:rPr>
          <w:rFonts w:ascii="Times New Roman" w:hAnsi="Times New Roman" w:cs="Times New Roman"/>
          <w:sz w:val="20"/>
          <w:szCs w:val="20"/>
        </w:rPr>
      </w:pPr>
    </w:p>
    <w:p w14:paraId="7B91BF19" w14:textId="1462B10D" w:rsidR="0069076F" w:rsidRPr="0069076F" w:rsidRDefault="0069076F" w:rsidP="0069076F">
      <w:pPr>
        <w:pBdr>
          <w:left w:val="nil"/>
        </w:pBd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Eine Vordenkerin und Visionärin </w:t>
      </w:r>
      <w:proofErr w:type="gramStart"/>
      <w:r>
        <w:rPr>
          <w:rFonts w:ascii="Times New Roman" w:hAnsi="Times New Roman" w:cs="Times New Roman"/>
          <w:sz w:val="20"/>
          <w:szCs w:val="20"/>
        </w:rPr>
        <w:t>ist</w:t>
      </w:r>
      <w:proofErr w:type="gramEnd"/>
      <w:r>
        <w:rPr>
          <w:rFonts w:ascii="Times New Roman" w:hAnsi="Times New Roman" w:cs="Times New Roman"/>
          <w:sz w:val="20"/>
          <w:szCs w:val="20"/>
        </w:rPr>
        <w:t xml:space="preserve"> die vielseitige Geigerin </w:t>
      </w:r>
      <w:r w:rsidRPr="001017DD">
        <w:rPr>
          <w:rFonts w:ascii="Times New Roman" w:hAnsi="Times New Roman" w:cs="Times New Roman"/>
          <w:b/>
          <w:sz w:val="20"/>
          <w:szCs w:val="20"/>
        </w:rPr>
        <w:t>Carolin Widmann</w:t>
      </w:r>
      <w:r>
        <w:rPr>
          <w:rFonts w:ascii="Times New Roman" w:hAnsi="Times New Roman" w:cs="Times New Roman"/>
          <w:sz w:val="20"/>
          <w:szCs w:val="20"/>
        </w:rPr>
        <w:t xml:space="preserve">. </w:t>
      </w:r>
      <w:r w:rsidRPr="0069076F">
        <w:rPr>
          <w:rFonts w:ascii="Times New Roman" w:hAnsi="Times New Roman" w:cs="Times New Roman"/>
          <w:sz w:val="20"/>
          <w:szCs w:val="20"/>
        </w:rPr>
        <w:t>Dass sie die Musik aller</w:t>
      </w:r>
    </w:p>
    <w:p w14:paraId="267F5BC4" w14:textId="168024E4" w:rsidR="0069076F" w:rsidRDefault="0069076F" w:rsidP="0069076F">
      <w:pPr>
        <w:pBdr>
          <w:left w:val="nil"/>
        </w:pBdr>
        <w:spacing w:line="276" w:lineRule="auto"/>
        <w:jc w:val="both"/>
        <w:rPr>
          <w:rFonts w:ascii="Times New Roman" w:hAnsi="Times New Roman" w:cs="Times New Roman"/>
          <w:sz w:val="20"/>
          <w:szCs w:val="20"/>
        </w:rPr>
      </w:pPr>
      <w:r w:rsidRPr="0069076F">
        <w:rPr>
          <w:rFonts w:ascii="Times New Roman" w:hAnsi="Times New Roman" w:cs="Times New Roman"/>
          <w:sz w:val="20"/>
          <w:szCs w:val="20"/>
        </w:rPr>
        <w:t>Epochen liebt und zu ergründen weiß, zeigt Carolin Widmann in vier Porträt-Konzerten</w:t>
      </w:r>
      <w:r>
        <w:rPr>
          <w:rFonts w:ascii="Times New Roman" w:hAnsi="Times New Roman" w:cs="Times New Roman"/>
          <w:sz w:val="20"/>
          <w:szCs w:val="20"/>
        </w:rPr>
        <w:t xml:space="preserve">: Sie </w:t>
      </w:r>
      <w:r w:rsidRPr="0069076F">
        <w:rPr>
          <w:rFonts w:ascii="Times New Roman" w:hAnsi="Times New Roman" w:cs="Times New Roman"/>
          <w:sz w:val="20"/>
          <w:szCs w:val="20"/>
        </w:rPr>
        <w:t>wird die Wiener Klassik</w:t>
      </w:r>
      <w:r>
        <w:rPr>
          <w:rFonts w:ascii="Times New Roman" w:hAnsi="Times New Roman" w:cs="Times New Roman"/>
          <w:sz w:val="20"/>
          <w:szCs w:val="20"/>
        </w:rPr>
        <w:t xml:space="preserve"> </w:t>
      </w:r>
      <w:r w:rsidRPr="0069076F">
        <w:rPr>
          <w:rFonts w:ascii="Times New Roman" w:hAnsi="Times New Roman" w:cs="Times New Roman"/>
          <w:sz w:val="20"/>
          <w:szCs w:val="20"/>
        </w:rPr>
        <w:t>auffrischen, kongeniale Kammermusik musizieren, eine</w:t>
      </w:r>
      <w:r>
        <w:rPr>
          <w:rFonts w:ascii="Times New Roman" w:hAnsi="Times New Roman" w:cs="Times New Roman"/>
          <w:sz w:val="20"/>
          <w:szCs w:val="20"/>
        </w:rPr>
        <w:t xml:space="preserve"> </w:t>
      </w:r>
      <w:r w:rsidRPr="0069076F">
        <w:rPr>
          <w:rFonts w:ascii="Times New Roman" w:hAnsi="Times New Roman" w:cs="Times New Roman"/>
          <w:sz w:val="20"/>
          <w:szCs w:val="20"/>
        </w:rPr>
        <w:t>musikalische Geschichte für Kinder erzählen und im</w:t>
      </w:r>
      <w:r>
        <w:rPr>
          <w:rFonts w:ascii="Times New Roman" w:hAnsi="Times New Roman" w:cs="Times New Roman"/>
          <w:sz w:val="20"/>
          <w:szCs w:val="20"/>
        </w:rPr>
        <w:t xml:space="preserve"> </w:t>
      </w:r>
      <w:r w:rsidRPr="0069076F">
        <w:rPr>
          <w:rFonts w:ascii="Times New Roman" w:hAnsi="Times New Roman" w:cs="Times New Roman"/>
          <w:sz w:val="20"/>
          <w:szCs w:val="20"/>
        </w:rPr>
        <w:t>Festival NOW! ein</w:t>
      </w:r>
      <w:r>
        <w:rPr>
          <w:rFonts w:ascii="Times New Roman" w:hAnsi="Times New Roman" w:cs="Times New Roman"/>
          <w:sz w:val="20"/>
          <w:szCs w:val="20"/>
        </w:rPr>
        <w:t xml:space="preserve"> Violinkonzert der </w:t>
      </w:r>
      <w:r w:rsidRPr="0069076F">
        <w:rPr>
          <w:rFonts w:ascii="Times New Roman" w:hAnsi="Times New Roman" w:cs="Times New Roman"/>
          <w:sz w:val="20"/>
          <w:szCs w:val="20"/>
        </w:rPr>
        <w:t>Komponistin Clara</w:t>
      </w:r>
      <w:r>
        <w:rPr>
          <w:rFonts w:ascii="Times New Roman" w:hAnsi="Times New Roman" w:cs="Times New Roman"/>
          <w:sz w:val="20"/>
          <w:szCs w:val="20"/>
        </w:rPr>
        <w:t xml:space="preserve"> </w:t>
      </w:r>
      <w:proofErr w:type="spellStart"/>
      <w:r w:rsidRPr="0069076F">
        <w:rPr>
          <w:rFonts w:ascii="Times New Roman" w:hAnsi="Times New Roman" w:cs="Times New Roman"/>
          <w:sz w:val="20"/>
          <w:szCs w:val="20"/>
        </w:rPr>
        <w:t>Iannotta</w:t>
      </w:r>
      <w:proofErr w:type="spellEnd"/>
      <w:r w:rsidRPr="0069076F">
        <w:rPr>
          <w:rFonts w:ascii="Times New Roman" w:hAnsi="Times New Roman" w:cs="Times New Roman"/>
          <w:sz w:val="20"/>
          <w:szCs w:val="20"/>
        </w:rPr>
        <w:t xml:space="preserve"> </w:t>
      </w:r>
      <w:r>
        <w:rPr>
          <w:rFonts w:ascii="Times New Roman" w:hAnsi="Times New Roman" w:cs="Times New Roman"/>
          <w:sz w:val="20"/>
          <w:szCs w:val="20"/>
        </w:rPr>
        <w:t>zur Uraufführung bringen</w:t>
      </w:r>
      <w:r w:rsidRPr="0069076F">
        <w:rPr>
          <w:rFonts w:ascii="Times New Roman" w:hAnsi="Times New Roman" w:cs="Times New Roman"/>
          <w:sz w:val="20"/>
          <w:szCs w:val="20"/>
        </w:rPr>
        <w:t>.</w:t>
      </w:r>
    </w:p>
    <w:p w14:paraId="53D1E46C" w14:textId="3634E804" w:rsidR="0069076F" w:rsidRDefault="0069076F" w:rsidP="0069076F">
      <w:pPr>
        <w:pBdr>
          <w:left w:val="nil"/>
        </w:pBdr>
        <w:spacing w:line="276" w:lineRule="auto"/>
        <w:jc w:val="both"/>
        <w:rPr>
          <w:rFonts w:ascii="Times New Roman" w:hAnsi="Times New Roman" w:cs="Times New Roman"/>
          <w:sz w:val="20"/>
          <w:szCs w:val="20"/>
        </w:rPr>
      </w:pPr>
    </w:p>
    <w:p w14:paraId="67411159" w14:textId="06C69289" w:rsidR="0069076F" w:rsidRDefault="0069076F" w:rsidP="0069076F">
      <w:pPr>
        <w:pBdr>
          <w:left w:val="nil"/>
        </w:pBdr>
        <w:spacing w:line="276" w:lineRule="auto"/>
        <w:jc w:val="both"/>
        <w:rPr>
          <w:rFonts w:ascii="Times New Roman" w:hAnsi="Times New Roman" w:cs="Times New Roman"/>
          <w:sz w:val="20"/>
          <w:szCs w:val="20"/>
        </w:rPr>
      </w:pPr>
      <w:r w:rsidRPr="001017DD">
        <w:rPr>
          <w:rFonts w:ascii="Times New Roman" w:hAnsi="Times New Roman" w:cs="Times New Roman"/>
          <w:b/>
          <w:sz w:val="20"/>
          <w:szCs w:val="20"/>
        </w:rPr>
        <w:t xml:space="preserve">Maxim </w:t>
      </w:r>
      <w:proofErr w:type="spellStart"/>
      <w:r w:rsidRPr="001017DD">
        <w:rPr>
          <w:rFonts w:ascii="Times New Roman" w:hAnsi="Times New Roman" w:cs="Times New Roman"/>
          <w:b/>
          <w:sz w:val="20"/>
          <w:szCs w:val="20"/>
        </w:rPr>
        <w:t>Emelyanychev</w:t>
      </w:r>
      <w:proofErr w:type="spellEnd"/>
      <w:r w:rsidRPr="0069076F">
        <w:rPr>
          <w:rFonts w:ascii="Times New Roman" w:hAnsi="Times New Roman" w:cs="Times New Roman"/>
          <w:sz w:val="20"/>
          <w:szCs w:val="20"/>
        </w:rPr>
        <w:t xml:space="preserve"> </w:t>
      </w:r>
      <w:r>
        <w:rPr>
          <w:rFonts w:ascii="Times New Roman" w:hAnsi="Times New Roman" w:cs="Times New Roman"/>
          <w:sz w:val="20"/>
          <w:szCs w:val="20"/>
        </w:rPr>
        <w:t>war s</w:t>
      </w:r>
      <w:r w:rsidRPr="0069076F">
        <w:rPr>
          <w:rFonts w:ascii="Times New Roman" w:hAnsi="Times New Roman" w:cs="Times New Roman"/>
          <w:sz w:val="20"/>
          <w:szCs w:val="20"/>
        </w:rPr>
        <w:t>chon mehrfach zu Gast in der Philharmonie Essen, stets</w:t>
      </w:r>
      <w:r>
        <w:rPr>
          <w:rFonts w:ascii="Times New Roman" w:hAnsi="Times New Roman" w:cs="Times New Roman"/>
          <w:sz w:val="20"/>
          <w:szCs w:val="20"/>
        </w:rPr>
        <w:t xml:space="preserve"> </w:t>
      </w:r>
      <w:r w:rsidRPr="0069076F">
        <w:rPr>
          <w:rFonts w:ascii="Times New Roman" w:hAnsi="Times New Roman" w:cs="Times New Roman"/>
          <w:sz w:val="20"/>
          <w:szCs w:val="20"/>
        </w:rPr>
        <w:t>bejubelt für seine unbändige Musizierlust</w:t>
      </w:r>
      <w:r>
        <w:rPr>
          <w:rFonts w:ascii="Times New Roman" w:hAnsi="Times New Roman" w:cs="Times New Roman"/>
          <w:sz w:val="20"/>
          <w:szCs w:val="20"/>
        </w:rPr>
        <w:t xml:space="preserve">. In der vierteiligen Porträtreihe ist der Chef des Alte-Musik-Ensembles Il </w:t>
      </w:r>
      <w:proofErr w:type="spellStart"/>
      <w:r>
        <w:rPr>
          <w:rFonts w:ascii="Times New Roman" w:hAnsi="Times New Roman" w:cs="Times New Roman"/>
          <w:sz w:val="20"/>
          <w:szCs w:val="20"/>
        </w:rPr>
        <w:t>Pomo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d’Oro</w:t>
      </w:r>
      <w:proofErr w:type="spellEnd"/>
      <w:r>
        <w:rPr>
          <w:rFonts w:ascii="Times New Roman" w:hAnsi="Times New Roman" w:cs="Times New Roman"/>
          <w:sz w:val="20"/>
          <w:szCs w:val="20"/>
        </w:rPr>
        <w:t xml:space="preserve"> </w:t>
      </w:r>
      <w:r w:rsidRPr="0069076F">
        <w:rPr>
          <w:rFonts w:ascii="Times New Roman" w:hAnsi="Times New Roman" w:cs="Times New Roman"/>
          <w:sz w:val="20"/>
          <w:szCs w:val="20"/>
        </w:rPr>
        <w:t>am Klavier, am Cembalo, am Hammerklavier</w:t>
      </w:r>
      <w:r w:rsidR="00514CCD">
        <w:rPr>
          <w:rFonts w:ascii="Times New Roman" w:hAnsi="Times New Roman" w:cs="Times New Roman"/>
          <w:sz w:val="20"/>
          <w:szCs w:val="20"/>
        </w:rPr>
        <w:t xml:space="preserve"> und als Dirigent zu erleben.</w:t>
      </w:r>
    </w:p>
    <w:p w14:paraId="67FF5382" w14:textId="4933977D" w:rsidR="00514CCD" w:rsidRDefault="00514CCD" w:rsidP="0069076F">
      <w:pPr>
        <w:pBdr>
          <w:left w:val="nil"/>
        </w:pBdr>
        <w:spacing w:line="276" w:lineRule="auto"/>
        <w:jc w:val="both"/>
        <w:rPr>
          <w:rFonts w:ascii="Times New Roman" w:hAnsi="Times New Roman" w:cs="Times New Roman"/>
          <w:sz w:val="20"/>
          <w:szCs w:val="20"/>
        </w:rPr>
      </w:pPr>
    </w:p>
    <w:p w14:paraId="78486331" w14:textId="17F52442" w:rsidR="00514CCD" w:rsidRDefault="00514CCD" w:rsidP="00514CCD">
      <w:pPr>
        <w:pBdr>
          <w:left w:val="nil"/>
        </w:pBd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Zu den bedeutendsten Jazzmusikern Europas gehört </w:t>
      </w:r>
      <w:r w:rsidRPr="001017DD">
        <w:rPr>
          <w:rFonts w:ascii="Times New Roman" w:hAnsi="Times New Roman" w:cs="Times New Roman"/>
          <w:b/>
          <w:sz w:val="20"/>
          <w:szCs w:val="20"/>
        </w:rPr>
        <w:t xml:space="preserve">Nils </w:t>
      </w:r>
      <w:proofErr w:type="spellStart"/>
      <w:r w:rsidRPr="001017DD">
        <w:rPr>
          <w:rFonts w:ascii="Times New Roman" w:hAnsi="Times New Roman" w:cs="Times New Roman"/>
          <w:b/>
          <w:sz w:val="20"/>
          <w:szCs w:val="20"/>
        </w:rPr>
        <w:t>Landgren</w:t>
      </w:r>
      <w:proofErr w:type="spellEnd"/>
      <w:r>
        <w:rPr>
          <w:rFonts w:ascii="Times New Roman" w:hAnsi="Times New Roman" w:cs="Times New Roman"/>
          <w:sz w:val="20"/>
          <w:szCs w:val="20"/>
        </w:rPr>
        <w:t xml:space="preserve">. Der aus Schweden stammende Posaunist, der schon mit ABBA und Herbie Hancock gespielt hat, kommt für fünf Konzerte nach Essen: </w:t>
      </w:r>
      <w:r w:rsidRPr="00514CCD">
        <w:rPr>
          <w:rFonts w:ascii="Times New Roman" w:hAnsi="Times New Roman" w:cs="Times New Roman"/>
          <w:sz w:val="20"/>
          <w:szCs w:val="20"/>
        </w:rPr>
        <w:t xml:space="preserve">Er feiert „Christmas </w:t>
      </w:r>
      <w:proofErr w:type="spellStart"/>
      <w:r w:rsidRPr="00514CCD">
        <w:rPr>
          <w:rFonts w:ascii="Times New Roman" w:hAnsi="Times New Roman" w:cs="Times New Roman"/>
          <w:sz w:val="20"/>
          <w:szCs w:val="20"/>
        </w:rPr>
        <w:t>with</w:t>
      </w:r>
      <w:proofErr w:type="spellEnd"/>
      <w:r w:rsidRPr="00514CCD">
        <w:rPr>
          <w:rFonts w:ascii="Times New Roman" w:hAnsi="Times New Roman" w:cs="Times New Roman"/>
          <w:sz w:val="20"/>
          <w:szCs w:val="20"/>
        </w:rPr>
        <w:t xml:space="preserve"> </w:t>
      </w:r>
      <w:proofErr w:type="spellStart"/>
      <w:r w:rsidRPr="00514CCD">
        <w:rPr>
          <w:rFonts w:ascii="Times New Roman" w:hAnsi="Times New Roman" w:cs="Times New Roman"/>
          <w:sz w:val="20"/>
          <w:szCs w:val="20"/>
        </w:rPr>
        <w:t>my</w:t>
      </w:r>
      <w:proofErr w:type="spellEnd"/>
      <w:r w:rsidRPr="00514CCD">
        <w:rPr>
          <w:rFonts w:ascii="Times New Roman" w:hAnsi="Times New Roman" w:cs="Times New Roman"/>
          <w:sz w:val="20"/>
          <w:szCs w:val="20"/>
        </w:rPr>
        <w:t xml:space="preserve"> Friends“, seinen 70. Geburtstag</w:t>
      </w:r>
      <w:r>
        <w:rPr>
          <w:rFonts w:ascii="Times New Roman" w:hAnsi="Times New Roman" w:cs="Times New Roman"/>
          <w:sz w:val="20"/>
          <w:szCs w:val="20"/>
        </w:rPr>
        <w:t xml:space="preserve"> </w:t>
      </w:r>
      <w:r w:rsidRPr="00514CCD">
        <w:rPr>
          <w:rFonts w:ascii="Times New Roman" w:hAnsi="Times New Roman" w:cs="Times New Roman"/>
          <w:sz w:val="20"/>
          <w:szCs w:val="20"/>
        </w:rPr>
        <w:t>mit den Essener Philharmonikern</w:t>
      </w:r>
      <w:r>
        <w:rPr>
          <w:rFonts w:ascii="Times New Roman" w:hAnsi="Times New Roman" w:cs="Times New Roman"/>
          <w:sz w:val="20"/>
          <w:szCs w:val="20"/>
        </w:rPr>
        <w:t xml:space="preserve"> und </w:t>
      </w:r>
      <w:r w:rsidRPr="00514CCD">
        <w:rPr>
          <w:rFonts w:ascii="Times New Roman" w:hAnsi="Times New Roman" w:cs="Times New Roman"/>
          <w:sz w:val="20"/>
          <w:szCs w:val="20"/>
        </w:rPr>
        <w:t>bringt seine</w:t>
      </w:r>
      <w:r>
        <w:rPr>
          <w:rFonts w:ascii="Times New Roman" w:hAnsi="Times New Roman" w:cs="Times New Roman"/>
          <w:sz w:val="20"/>
          <w:szCs w:val="20"/>
        </w:rPr>
        <w:t xml:space="preserve"> </w:t>
      </w:r>
      <w:r w:rsidRPr="00514CCD">
        <w:rPr>
          <w:rFonts w:ascii="Times New Roman" w:hAnsi="Times New Roman" w:cs="Times New Roman"/>
          <w:sz w:val="20"/>
          <w:szCs w:val="20"/>
        </w:rPr>
        <w:t>legendäre „Funk Unit“</w:t>
      </w:r>
      <w:r>
        <w:rPr>
          <w:rFonts w:ascii="Times New Roman" w:hAnsi="Times New Roman" w:cs="Times New Roman"/>
          <w:sz w:val="20"/>
          <w:szCs w:val="20"/>
        </w:rPr>
        <w:t xml:space="preserve"> in die Philharmonie. Gemeinsam mit Max Mutzke und Götz Alsmann trifft er auf das </w:t>
      </w:r>
      <w:proofErr w:type="spellStart"/>
      <w:r>
        <w:rPr>
          <w:rFonts w:ascii="Times New Roman" w:hAnsi="Times New Roman" w:cs="Times New Roman"/>
          <w:sz w:val="20"/>
          <w:szCs w:val="20"/>
        </w:rPr>
        <w:t>JugendJazzOrchester</w:t>
      </w:r>
      <w:proofErr w:type="spellEnd"/>
      <w:r>
        <w:rPr>
          <w:rFonts w:ascii="Times New Roman" w:hAnsi="Times New Roman" w:cs="Times New Roman"/>
          <w:sz w:val="20"/>
          <w:szCs w:val="20"/>
        </w:rPr>
        <w:t xml:space="preserve"> anlässlich de</w:t>
      </w:r>
      <w:r w:rsidR="001017DD">
        <w:rPr>
          <w:rFonts w:ascii="Times New Roman" w:hAnsi="Times New Roman" w:cs="Times New Roman"/>
          <w:sz w:val="20"/>
          <w:szCs w:val="20"/>
        </w:rPr>
        <w:t>ssen</w:t>
      </w:r>
      <w:r>
        <w:rPr>
          <w:rFonts w:ascii="Times New Roman" w:hAnsi="Times New Roman" w:cs="Times New Roman"/>
          <w:sz w:val="20"/>
          <w:szCs w:val="20"/>
        </w:rPr>
        <w:t xml:space="preserve"> 50-jährigen Jubiläums. Beim Projekt „Posaune für alle“ lädt er einhundert Posaunist*innen aus Essen und Umgebung ein, mit ihm auf der Bühne zu musizieren.</w:t>
      </w:r>
    </w:p>
    <w:p w14:paraId="5C49D35C" w14:textId="3AA4BE0C" w:rsidR="00723158" w:rsidRDefault="00723158" w:rsidP="00EE42B3">
      <w:pPr>
        <w:pBdr>
          <w:left w:val="nil"/>
        </w:pBdr>
        <w:spacing w:line="276" w:lineRule="auto"/>
        <w:jc w:val="both"/>
        <w:rPr>
          <w:rFonts w:ascii="Times New Roman" w:hAnsi="Times New Roman" w:cs="Times New Roman"/>
          <w:color w:val="FF0000"/>
          <w:sz w:val="20"/>
          <w:szCs w:val="20"/>
        </w:rPr>
      </w:pPr>
    </w:p>
    <w:p w14:paraId="74C7476E" w14:textId="78A0FFDC" w:rsidR="001017DD" w:rsidRPr="001D5EA7" w:rsidRDefault="001017DD" w:rsidP="00EE42B3">
      <w:pPr>
        <w:pBdr>
          <w:left w:val="nil"/>
        </w:pBdr>
        <w:spacing w:line="276" w:lineRule="auto"/>
        <w:jc w:val="both"/>
        <w:rPr>
          <w:rFonts w:ascii="Times New Roman" w:hAnsi="Times New Roman" w:cs="Times New Roman"/>
          <w:b/>
          <w:bCs/>
        </w:rPr>
      </w:pPr>
      <w:r w:rsidRPr="001D5EA7">
        <w:rPr>
          <w:rFonts w:ascii="Times New Roman" w:hAnsi="Times New Roman" w:cs="Times New Roman"/>
          <w:b/>
          <w:bCs/>
        </w:rPr>
        <w:t>Die Themenreihen der neuen Spielzeit 2025/2026</w:t>
      </w:r>
    </w:p>
    <w:p w14:paraId="1B66C6C9" w14:textId="77777777" w:rsidR="001017DD" w:rsidRDefault="001017DD" w:rsidP="00EE42B3">
      <w:pPr>
        <w:pBdr>
          <w:left w:val="nil"/>
        </w:pBdr>
        <w:spacing w:line="276" w:lineRule="auto"/>
        <w:jc w:val="both"/>
        <w:rPr>
          <w:rFonts w:ascii="Times New Roman" w:hAnsi="Times New Roman" w:cs="Times New Roman"/>
          <w:sz w:val="20"/>
          <w:szCs w:val="20"/>
        </w:rPr>
      </w:pPr>
    </w:p>
    <w:p w14:paraId="0DDAD7DF" w14:textId="00B829B2" w:rsidR="00BA4557" w:rsidRDefault="00142A92" w:rsidP="00EE42B3">
      <w:pPr>
        <w:pBdr>
          <w:left w:val="nil"/>
        </w:pBdr>
        <w:spacing w:line="276" w:lineRule="auto"/>
        <w:jc w:val="both"/>
        <w:rPr>
          <w:rFonts w:ascii="Times New Roman" w:hAnsi="Times New Roman" w:cs="Times New Roman"/>
          <w:sz w:val="20"/>
          <w:szCs w:val="20"/>
        </w:rPr>
      </w:pPr>
      <w:r w:rsidRPr="003F4C3D">
        <w:rPr>
          <w:rFonts w:ascii="Times New Roman" w:hAnsi="Times New Roman" w:cs="Times New Roman"/>
          <w:sz w:val="20"/>
          <w:szCs w:val="20"/>
        </w:rPr>
        <w:t>M</w:t>
      </w:r>
      <w:r w:rsidR="00CF10DD" w:rsidRPr="003F4C3D">
        <w:rPr>
          <w:rFonts w:ascii="Times New Roman" w:hAnsi="Times New Roman" w:cs="Times New Roman"/>
          <w:sz w:val="20"/>
          <w:szCs w:val="20"/>
        </w:rPr>
        <w:t>usikalische Exzellenz</w:t>
      </w:r>
      <w:r w:rsidRPr="003F4C3D">
        <w:rPr>
          <w:rFonts w:ascii="Times New Roman" w:hAnsi="Times New Roman" w:cs="Times New Roman"/>
          <w:sz w:val="20"/>
          <w:szCs w:val="20"/>
        </w:rPr>
        <w:t xml:space="preserve">, bedeutende Werke der Musikliteratur, aber auch spannende Neuentdeckungen versprechen die </w:t>
      </w:r>
      <w:r w:rsidRPr="001017DD">
        <w:rPr>
          <w:rFonts w:ascii="Times New Roman" w:hAnsi="Times New Roman" w:cs="Times New Roman"/>
          <w:sz w:val="20"/>
          <w:szCs w:val="20"/>
        </w:rPr>
        <w:t>unterschiedlichen Konzertreihen</w:t>
      </w:r>
      <w:r w:rsidRPr="003F4C3D">
        <w:rPr>
          <w:rFonts w:ascii="Times New Roman" w:hAnsi="Times New Roman" w:cs="Times New Roman"/>
          <w:sz w:val="20"/>
          <w:szCs w:val="20"/>
        </w:rPr>
        <w:t xml:space="preserve"> der kommenden Spielzeit. </w:t>
      </w:r>
      <w:r w:rsidR="002977BC" w:rsidRPr="003F4C3D">
        <w:rPr>
          <w:rFonts w:ascii="Times New Roman" w:hAnsi="Times New Roman" w:cs="Times New Roman"/>
          <w:sz w:val="20"/>
          <w:szCs w:val="20"/>
        </w:rPr>
        <w:t xml:space="preserve">Als </w:t>
      </w:r>
      <w:r w:rsidRPr="001017DD">
        <w:rPr>
          <w:rFonts w:ascii="Times New Roman" w:hAnsi="Times New Roman" w:cs="Times New Roman"/>
          <w:b/>
          <w:sz w:val="20"/>
          <w:szCs w:val="20"/>
        </w:rPr>
        <w:t>„Große Orchester“</w:t>
      </w:r>
      <w:r w:rsidRPr="003F4C3D">
        <w:rPr>
          <w:rFonts w:ascii="Times New Roman" w:hAnsi="Times New Roman" w:cs="Times New Roman"/>
          <w:sz w:val="20"/>
          <w:szCs w:val="20"/>
        </w:rPr>
        <w:t xml:space="preserve"> sind </w:t>
      </w:r>
      <w:r w:rsidR="003F4C3D" w:rsidRPr="003F4C3D">
        <w:rPr>
          <w:rFonts w:ascii="Times New Roman" w:hAnsi="Times New Roman" w:cs="Times New Roman"/>
          <w:sz w:val="20"/>
          <w:szCs w:val="20"/>
        </w:rPr>
        <w:t xml:space="preserve">neben den genannten Münchner Philharmonikern und der Mailänder Scala </w:t>
      </w:r>
      <w:r w:rsidRPr="003F4C3D">
        <w:rPr>
          <w:rFonts w:ascii="Times New Roman" w:hAnsi="Times New Roman" w:cs="Times New Roman"/>
          <w:sz w:val="20"/>
          <w:szCs w:val="20"/>
        </w:rPr>
        <w:t xml:space="preserve">unter anderem </w:t>
      </w:r>
      <w:r w:rsidR="002977BC" w:rsidRPr="003F4C3D">
        <w:rPr>
          <w:rFonts w:ascii="Times New Roman" w:hAnsi="Times New Roman" w:cs="Times New Roman"/>
          <w:sz w:val="20"/>
          <w:szCs w:val="20"/>
        </w:rPr>
        <w:t xml:space="preserve">zu Gast </w:t>
      </w:r>
      <w:r w:rsidRPr="003F4C3D">
        <w:rPr>
          <w:rFonts w:ascii="Times New Roman" w:hAnsi="Times New Roman" w:cs="Times New Roman"/>
          <w:sz w:val="20"/>
          <w:szCs w:val="20"/>
        </w:rPr>
        <w:t xml:space="preserve">das London Symphony Orchestra unter der Leitung von Sir Antonio </w:t>
      </w:r>
      <w:proofErr w:type="spellStart"/>
      <w:r w:rsidRPr="003F4C3D">
        <w:rPr>
          <w:rFonts w:ascii="Times New Roman" w:hAnsi="Times New Roman" w:cs="Times New Roman"/>
          <w:sz w:val="20"/>
          <w:szCs w:val="20"/>
        </w:rPr>
        <w:t>Pappano</w:t>
      </w:r>
      <w:proofErr w:type="spellEnd"/>
      <w:r w:rsidRPr="003F4C3D">
        <w:rPr>
          <w:rFonts w:ascii="Times New Roman" w:hAnsi="Times New Roman" w:cs="Times New Roman"/>
          <w:sz w:val="20"/>
          <w:szCs w:val="20"/>
        </w:rPr>
        <w:t xml:space="preserve">, </w:t>
      </w:r>
      <w:r w:rsidR="002977BC" w:rsidRPr="003F4C3D">
        <w:rPr>
          <w:rFonts w:ascii="Times New Roman" w:hAnsi="Times New Roman" w:cs="Times New Roman"/>
          <w:sz w:val="20"/>
          <w:szCs w:val="20"/>
        </w:rPr>
        <w:t xml:space="preserve">das Chamber Orchestra </w:t>
      </w:r>
      <w:proofErr w:type="spellStart"/>
      <w:r w:rsidR="002977BC" w:rsidRPr="003F4C3D">
        <w:rPr>
          <w:rFonts w:ascii="Times New Roman" w:hAnsi="Times New Roman" w:cs="Times New Roman"/>
          <w:sz w:val="20"/>
          <w:szCs w:val="20"/>
        </w:rPr>
        <w:t>of</w:t>
      </w:r>
      <w:proofErr w:type="spellEnd"/>
      <w:r w:rsidR="002977BC" w:rsidRPr="003F4C3D">
        <w:rPr>
          <w:rFonts w:ascii="Times New Roman" w:hAnsi="Times New Roman" w:cs="Times New Roman"/>
          <w:sz w:val="20"/>
          <w:szCs w:val="20"/>
        </w:rPr>
        <w:t xml:space="preserve"> Europe</w:t>
      </w:r>
      <w:r w:rsidRPr="003F4C3D">
        <w:rPr>
          <w:rFonts w:ascii="Times New Roman" w:hAnsi="Times New Roman" w:cs="Times New Roman"/>
          <w:sz w:val="20"/>
          <w:szCs w:val="20"/>
        </w:rPr>
        <w:t xml:space="preserve"> unter Sir Simon Rattle, die Sächsische Staatskapelle Dresden unter Daniele Gatti mit dem Cellisten </w:t>
      </w:r>
      <w:r w:rsidR="002977BC" w:rsidRPr="003F4C3D">
        <w:rPr>
          <w:rFonts w:ascii="Times New Roman" w:hAnsi="Times New Roman" w:cs="Times New Roman"/>
          <w:sz w:val="20"/>
          <w:szCs w:val="20"/>
        </w:rPr>
        <w:t xml:space="preserve">Gautier </w:t>
      </w:r>
      <w:proofErr w:type="spellStart"/>
      <w:r w:rsidR="002977BC" w:rsidRPr="003F4C3D">
        <w:rPr>
          <w:rFonts w:ascii="Times New Roman" w:hAnsi="Times New Roman" w:cs="Times New Roman"/>
          <w:sz w:val="20"/>
          <w:szCs w:val="20"/>
        </w:rPr>
        <w:t>Capuçon</w:t>
      </w:r>
      <w:proofErr w:type="spellEnd"/>
      <w:r w:rsidR="002977BC" w:rsidRPr="003F4C3D">
        <w:rPr>
          <w:rFonts w:ascii="Times New Roman" w:hAnsi="Times New Roman" w:cs="Times New Roman"/>
          <w:sz w:val="20"/>
          <w:szCs w:val="20"/>
        </w:rPr>
        <w:t xml:space="preserve">, das </w:t>
      </w:r>
      <w:proofErr w:type="spellStart"/>
      <w:r w:rsidR="002977BC" w:rsidRPr="003F4C3D">
        <w:rPr>
          <w:rFonts w:ascii="Times New Roman" w:hAnsi="Times New Roman" w:cs="Times New Roman"/>
          <w:sz w:val="20"/>
          <w:szCs w:val="20"/>
        </w:rPr>
        <w:t>Philharmonia</w:t>
      </w:r>
      <w:proofErr w:type="spellEnd"/>
      <w:r w:rsidR="002977BC" w:rsidRPr="003F4C3D">
        <w:rPr>
          <w:rFonts w:ascii="Times New Roman" w:hAnsi="Times New Roman" w:cs="Times New Roman"/>
          <w:sz w:val="20"/>
          <w:szCs w:val="20"/>
        </w:rPr>
        <w:t xml:space="preserve"> Orchestra London mit dem jungen finnischen Dirigenten </w:t>
      </w:r>
      <w:proofErr w:type="spellStart"/>
      <w:r w:rsidR="002977BC" w:rsidRPr="003F4C3D">
        <w:rPr>
          <w:rFonts w:ascii="Times New Roman" w:hAnsi="Times New Roman" w:cs="Times New Roman"/>
          <w:sz w:val="20"/>
          <w:szCs w:val="20"/>
        </w:rPr>
        <w:t>Santtu</w:t>
      </w:r>
      <w:proofErr w:type="spellEnd"/>
      <w:r w:rsidR="002977BC" w:rsidRPr="003F4C3D">
        <w:rPr>
          <w:rFonts w:ascii="Times New Roman" w:hAnsi="Times New Roman" w:cs="Times New Roman"/>
          <w:sz w:val="20"/>
          <w:szCs w:val="20"/>
        </w:rPr>
        <w:t xml:space="preserve">-Matias </w:t>
      </w:r>
      <w:proofErr w:type="spellStart"/>
      <w:r w:rsidR="002977BC" w:rsidRPr="003F4C3D">
        <w:rPr>
          <w:rFonts w:ascii="Times New Roman" w:hAnsi="Times New Roman" w:cs="Times New Roman"/>
          <w:sz w:val="20"/>
          <w:szCs w:val="20"/>
        </w:rPr>
        <w:t>Rouvali</w:t>
      </w:r>
      <w:proofErr w:type="spellEnd"/>
      <w:r w:rsidR="002977BC" w:rsidRPr="003F4C3D">
        <w:rPr>
          <w:rFonts w:ascii="Times New Roman" w:hAnsi="Times New Roman" w:cs="Times New Roman"/>
          <w:sz w:val="20"/>
          <w:szCs w:val="20"/>
        </w:rPr>
        <w:t xml:space="preserve"> am Pult und Hilary Hahn als Solistin, die von Petr </w:t>
      </w:r>
      <w:proofErr w:type="spellStart"/>
      <w:r w:rsidR="002977BC" w:rsidRPr="003F4C3D">
        <w:rPr>
          <w:rFonts w:ascii="Times New Roman" w:hAnsi="Times New Roman" w:cs="Times New Roman"/>
          <w:sz w:val="20"/>
          <w:szCs w:val="20"/>
        </w:rPr>
        <w:t>Popelka</w:t>
      </w:r>
      <w:proofErr w:type="spellEnd"/>
      <w:r w:rsidR="002977BC" w:rsidRPr="003F4C3D">
        <w:rPr>
          <w:rFonts w:ascii="Times New Roman" w:hAnsi="Times New Roman" w:cs="Times New Roman"/>
          <w:sz w:val="20"/>
          <w:szCs w:val="20"/>
        </w:rPr>
        <w:t xml:space="preserve"> geleiteten Wiener Symphoniker mit Anna </w:t>
      </w:r>
      <w:proofErr w:type="spellStart"/>
      <w:r w:rsidR="002977BC" w:rsidRPr="003F4C3D">
        <w:rPr>
          <w:rFonts w:ascii="Times New Roman" w:hAnsi="Times New Roman" w:cs="Times New Roman"/>
          <w:sz w:val="20"/>
          <w:szCs w:val="20"/>
        </w:rPr>
        <w:t>Vinnitskaya</w:t>
      </w:r>
      <w:proofErr w:type="spellEnd"/>
      <w:r w:rsidR="002977BC" w:rsidRPr="003F4C3D">
        <w:rPr>
          <w:rFonts w:ascii="Times New Roman" w:hAnsi="Times New Roman" w:cs="Times New Roman"/>
          <w:sz w:val="20"/>
          <w:szCs w:val="20"/>
        </w:rPr>
        <w:t xml:space="preserve"> am Klavier, das Oslo Philharmonic Orchestra mit seinem Chef Klaus </w:t>
      </w:r>
      <w:proofErr w:type="spellStart"/>
      <w:r w:rsidR="002977BC" w:rsidRPr="003F4C3D">
        <w:rPr>
          <w:rFonts w:ascii="Times New Roman" w:hAnsi="Times New Roman" w:cs="Times New Roman"/>
          <w:sz w:val="20"/>
          <w:szCs w:val="20"/>
        </w:rPr>
        <w:t>Mäkelä</w:t>
      </w:r>
      <w:proofErr w:type="spellEnd"/>
      <w:r w:rsidR="002977BC" w:rsidRPr="003F4C3D">
        <w:rPr>
          <w:rFonts w:ascii="Times New Roman" w:hAnsi="Times New Roman" w:cs="Times New Roman"/>
          <w:sz w:val="20"/>
          <w:szCs w:val="20"/>
        </w:rPr>
        <w:t xml:space="preserve"> und Geigerin Lisa Batiashvili sowie das London Philharmonic Orchestra, das mit seinem Chefdirigenten Edward Gar</w:t>
      </w:r>
      <w:r w:rsidR="00A04A85" w:rsidRPr="00935DA9">
        <w:rPr>
          <w:rFonts w:ascii="Times New Roman" w:hAnsi="Times New Roman" w:cs="Times New Roman"/>
          <w:sz w:val="20"/>
          <w:szCs w:val="20"/>
        </w:rPr>
        <w:t>d</w:t>
      </w:r>
      <w:r w:rsidR="002977BC" w:rsidRPr="003F4C3D">
        <w:rPr>
          <w:rFonts w:ascii="Times New Roman" w:hAnsi="Times New Roman" w:cs="Times New Roman"/>
          <w:sz w:val="20"/>
          <w:szCs w:val="20"/>
        </w:rPr>
        <w:t xml:space="preserve">ner und dem Cellisten </w:t>
      </w:r>
      <w:proofErr w:type="spellStart"/>
      <w:r w:rsidR="002977BC" w:rsidRPr="003F4C3D">
        <w:rPr>
          <w:rFonts w:ascii="Times New Roman" w:hAnsi="Times New Roman" w:cs="Times New Roman"/>
          <w:sz w:val="20"/>
          <w:szCs w:val="20"/>
        </w:rPr>
        <w:t>Shek</w:t>
      </w:r>
      <w:r w:rsidR="00A04A85" w:rsidRPr="00935DA9">
        <w:rPr>
          <w:rFonts w:ascii="Times New Roman" w:hAnsi="Times New Roman" w:cs="Times New Roman"/>
          <w:sz w:val="20"/>
          <w:szCs w:val="20"/>
        </w:rPr>
        <w:t>u</w:t>
      </w:r>
      <w:proofErr w:type="spellEnd"/>
      <w:r w:rsidR="002977BC" w:rsidRPr="003F4C3D">
        <w:rPr>
          <w:rFonts w:ascii="Times New Roman" w:hAnsi="Times New Roman" w:cs="Times New Roman"/>
          <w:sz w:val="20"/>
          <w:szCs w:val="20"/>
        </w:rPr>
        <w:t xml:space="preserve"> </w:t>
      </w:r>
      <w:proofErr w:type="spellStart"/>
      <w:r w:rsidR="002977BC" w:rsidRPr="003F4C3D">
        <w:rPr>
          <w:rFonts w:ascii="Times New Roman" w:hAnsi="Times New Roman" w:cs="Times New Roman"/>
          <w:sz w:val="20"/>
          <w:szCs w:val="20"/>
        </w:rPr>
        <w:t>Kanneh</w:t>
      </w:r>
      <w:proofErr w:type="spellEnd"/>
      <w:r w:rsidR="002977BC" w:rsidRPr="003F4C3D">
        <w:rPr>
          <w:rFonts w:ascii="Times New Roman" w:hAnsi="Times New Roman" w:cs="Times New Roman"/>
          <w:sz w:val="20"/>
          <w:szCs w:val="20"/>
        </w:rPr>
        <w:t>-Mason auftreten wird.</w:t>
      </w:r>
    </w:p>
    <w:p w14:paraId="62806782" w14:textId="730FCB61" w:rsidR="004C7F31" w:rsidRDefault="004C7F31" w:rsidP="00EE42B3">
      <w:pPr>
        <w:pBdr>
          <w:left w:val="nil"/>
        </w:pBdr>
        <w:spacing w:line="276" w:lineRule="auto"/>
        <w:jc w:val="both"/>
        <w:rPr>
          <w:rFonts w:ascii="Times New Roman" w:hAnsi="Times New Roman" w:cs="Times New Roman"/>
          <w:sz w:val="20"/>
          <w:szCs w:val="20"/>
        </w:rPr>
      </w:pPr>
    </w:p>
    <w:p w14:paraId="12A12255" w14:textId="4DA2D921" w:rsidR="007A4059" w:rsidRDefault="00621BE2" w:rsidP="00EE42B3">
      <w:pPr>
        <w:pBdr>
          <w:left w:val="nil"/>
        </w:pBdr>
        <w:spacing w:line="276" w:lineRule="auto"/>
        <w:jc w:val="both"/>
        <w:rPr>
          <w:rFonts w:ascii="Times New Roman" w:hAnsi="Times New Roman" w:cs="Times New Roman"/>
          <w:sz w:val="20"/>
          <w:szCs w:val="20"/>
        </w:rPr>
      </w:pPr>
      <w:r w:rsidRPr="00A05E96">
        <w:rPr>
          <w:rFonts w:ascii="Times New Roman" w:hAnsi="Times New Roman" w:cs="Times New Roman"/>
          <w:sz w:val="20"/>
          <w:szCs w:val="20"/>
        </w:rPr>
        <w:t xml:space="preserve">Liebhaber*innen </w:t>
      </w:r>
      <w:r w:rsidR="00A1247E" w:rsidRPr="00A05E96">
        <w:rPr>
          <w:rFonts w:ascii="Times New Roman" w:hAnsi="Times New Roman" w:cs="Times New Roman"/>
          <w:b/>
          <w:sz w:val="20"/>
          <w:szCs w:val="20"/>
        </w:rPr>
        <w:t>„Großer Stimmen“</w:t>
      </w:r>
      <w:r w:rsidRPr="00A05E96">
        <w:rPr>
          <w:rFonts w:ascii="Times New Roman" w:hAnsi="Times New Roman" w:cs="Times New Roman"/>
          <w:sz w:val="20"/>
          <w:szCs w:val="20"/>
        </w:rPr>
        <w:t xml:space="preserve"> kommen auf ihre Kosten etwa </w:t>
      </w:r>
      <w:r w:rsidR="00486C41" w:rsidRPr="00A05E96">
        <w:rPr>
          <w:rFonts w:ascii="Times New Roman" w:hAnsi="Times New Roman" w:cs="Times New Roman"/>
          <w:sz w:val="20"/>
          <w:szCs w:val="20"/>
        </w:rPr>
        <w:t xml:space="preserve">in einer konzertanten Aufführung von Händels Oper „Giulio Cesare“ mit Jakub Józef </w:t>
      </w:r>
      <w:proofErr w:type="spellStart"/>
      <w:r w:rsidR="00486C41" w:rsidRPr="00A05E96">
        <w:rPr>
          <w:rFonts w:ascii="Times New Roman" w:hAnsi="Times New Roman" w:cs="Times New Roman"/>
          <w:sz w:val="20"/>
          <w:szCs w:val="20"/>
        </w:rPr>
        <w:t>Orliński</w:t>
      </w:r>
      <w:proofErr w:type="spellEnd"/>
      <w:r w:rsidR="00486C41" w:rsidRPr="00A05E96">
        <w:rPr>
          <w:rFonts w:ascii="Times New Roman" w:hAnsi="Times New Roman" w:cs="Times New Roman"/>
          <w:sz w:val="20"/>
          <w:szCs w:val="20"/>
        </w:rPr>
        <w:t xml:space="preserve"> und Sabine </w:t>
      </w:r>
      <w:proofErr w:type="spellStart"/>
      <w:r w:rsidR="00486C41" w:rsidRPr="00A05E96">
        <w:rPr>
          <w:rFonts w:ascii="Times New Roman" w:hAnsi="Times New Roman" w:cs="Times New Roman"/>
          <w:sz w:val="20"/>
          <w:szCs w:val="20"/>
        </w:rPr>
        <w:t>Devieilhe</w:t>
      </w:r>
      <w:proofErr w:type="spellEnd"/>
      <w:r w:rsidR="00486C41" w:rsidRPr="00A05E96">
        <w:rPr>
          <w:rFonts w:ascii="Times New Roman" w:hAnsi="Times New Roman" w:cs="Times New Roman"/>
          <w:sz w:val="20"/>
          <w:szCs w:val="20"/>
        </w:rPr>
        <w:t xml:space="preserve"> sowie in weitere</w:t>
      </w:r>
      <w:r w:rsidR="001017DD">
        <w:rPr>
          <w:rFonts w:ascii="Times New Roman" w:hAnsi="Times New Roman" w:cs="Times New Roman"/>
          <w:sz w:val="20"/>
          <w:szCs w:val="20"/>
        </w:rPr>
        <w:t>n</w:t>
      </w:r>
      <w:r w:rsidR="00486C41" w:rsidRPr="00A05E96">
        <w:rPr>
          <w:rFonts w:ascii="Times New Roman" w:hAnsi="Times New Roman" w:cs="Times New Roman"/>
          <w:sz w:val="20"/>
          <w:szCs w:val="20"/>
        </w:rPr>
        <w:t xml:space="preserve"> Lied- und Opernprogrammen mit Jonathan </w:t>
      </w:r>
      <w:proofErr w:type="spellStart"/>
      <w:r w:rsidR="00486C41" w:rsidRPr="00A05E96">
        <w:rPr>
          <w:rFonts w:ascii="Times New Roman" w:hAnsi="Times New Roman" w:cs="Times New Roman"/>
          <w:sz w:val="20"/>
          <w:szCs w:val="20"/>
        </w:rPr>
        <w:t>Tetelman</w:t>
      </w:r>
      <w:proofErr w:type="spellEnd"/>
      <w:r w:rsidR="00486C41" w:rsidRPr="00A05E96">
        <w:rPr>
          <w:rFonts w:ascii="Times New Roman" w:hAnsi="Times New Roman" w:cs="Times New Roman"/>
          <w:sz w:val="20"/>
          <w:szCs w:val="20"/>
        </w:rPr>
        <w:t xml:space="preserve">, Andrè </w:t>
      </w:r>
      <w:proofErr w:type="spellStart"/>
      <w:r w:rsidR="00486C41" w:rsidRPr="00A05E96">
        <w:rPr>
          <w:rFonts w:ascii="Times New Roman" w:hAnsi="Times New Roman" w:cs="Times New Roman"/>
          <w:sz w:val="20"/>
          <w:szCs w:val="20"/>
        </w:rPr>
        <w:t>Schuen</w:t>
      </w:r>
      <w:proofErr w:type="spellEnd"/>
      <w:r w:rsidR="00486C41" w:rsidRPr="00A05E96">
        <w:rPr>
          <w:rFonts w:ascii="Times New Roman" w:hAnsi="Times New Roman" w:cs="Times New Roman"/>
          <w:sz w:val="20"/>
          <w:szCs w:val="20"/>
        </w:rPr>
        <w:t>,</w:t>
      </w:r>
      <w:r w:rsidR="00C22EA3">
        <w:rPr>
          <w:rFonts w:ascii="Times New Roman" w:hAnsi="Times New Roman" w:cs="Times New Roman"/>
          <w:sz w:val="20"/>
          <w:szCs w:val="20"/>
        </w:rPr>
        <w:t xml:space="preserve"> </w:t>
      </w:r>
      <w:r w:rsidR="00486C41" w:rsidRPr="00A05E96">
        <w:rPr>
          <w:rFonts w:ascii="Times New Roman" w:hAnsi="Times New Roman" w:cs="Times New Roman"/>
          <w:sz w:val="20"/>
          <w:szCs w:val="20"/>
        </w:rPr>
        <w:t xml:space="preserve">Regula Mühlemann, Franco </w:t>
      </w:r>
      <w:proofErr w:type="spellStart"/>
      <w:r w:rsidR="00486C41" w:rsidRPr="00A05E96">
        <w:rPr>
          <w:rFonts w:ascii="Times New Roman" w:hAnsi="Times New Roman" w:cs="Times New Roman"/>
          <w:sz w:val="20"/>
          <w:szCs w:val="20"/>
        </w:rPr>
        <w:t>Fagioli</w:t>
      </w:r>
      <w:proofErr w:type="spellEnd"/>
      <w:r w:rsidR="00486C41" w:rsidRPr="00A05E96">
        <w:rPr>
          <w:rFonts w:ascii="Times New Roman" w:hAnsi="Times New Roman" w:cs="Times New Roman"/>
          <w:sz w:val="20"/>
          <w:szCs w:val="20"/>
        </w:rPr>
        <w:t xml:space="preserve">, Magdalena </w:t>
      </w:r>
      <w:proofErr w:type="spellStart"/>
      <w:r w:rsidR="00486C41" w:rsidRPr="00A05E96">
        <w:rPr>
          <w:rFonts w:ascii="Times New Roman" w:hAnsi="Times New Roman" w:cs="Times New Roman"/>
          <w:sz w:val="20"/>
          <w:szCs w:val="20"/>
        </w:rPr>
        <w:t>Kožená</w:t>
      </w:r>
      <w:proofErr w:type="spellEnd"/>
      <w:r w:rsidR="00A04A85">
        <w:rPr>
          <w:rFonts w:ascii="Times New Roman" w:hAnsi="Times New Roman" w:cs="Times New Roman"/>
          <w:sz w:val="20"/>
          <w:szCs w:val="20"/>
        </w:rPr>
        <w:t xml:space="preserve"> </w:t>
      </w:r>
      <w:r w:rsidR="00486C41" w:rsidRPr="00A05E96">
        <w:rPr>
          <w:rFonts w:ascii="Times New Roman" w:hAnsi="Times New Roman" w:cs="Times New Roman"/>
          <w:sz w:val="20"/>
          <w:szCs w:val="20"/>
        </w:rPr>
        <w:t xml:space="preserve">und Anna Netrebko. </w:t>
      </w:r>
      <w:r w:rsidR="00810316" w:rsidRPr="00A05E96">
        <w:rPr>
          <w:rFonts w:ascii="Times New Roman" w:hAnsi="Times New Roman" w:cs="Times New Roman"/>
          <w:sz w:val="20"/>
          <w:szCs w:val="20"/>
        </w:rPr>
        <w:t>Besondere vokale Erlebnisse verspr</w:t>
      </w:r>
      <w:r w:rsidR="00FD08D0" w:rsidRPr="00A05E96">
        <w:rPr>
          <w:rFonts w:ascii="Times New Roman" w:hAnsi="Times New Roman" w:cs="Times New Roman"/>
          <w:sz w:val="20"/>
          <w:szCs w:val="20"/>
        </w:rPr>
        <w:t>echen</w:t>
      </w:r>
      <w:r w:rsidR="00810316" w:rsidRPr="00A05E96">
        <w:rPr>
          <w:rFonts w:ascii="Times New Roman" w:hAnsi="Times New Roman" w:cs="Times New Roman"/>
          <w:sz w:val="20"/>
          <w:szCs w:val="20"/>
        </w:rPr>
        <w:t xml:space="preserve"> auch die Reihe</w:t>
      </w:r>
      <w:r w:rsidR="00FD08D0" w:rsidRPr="00A05E96">
        <w:rPr>
          <w:rFonts w:ascii="Times New Roman" w:hAnsi="Times New Roman" w:cs="Times New Roman"/>
          <w:sz w:val="20"/>
          <w:szCs w:val="20"/>
        </w:rPr>
        <w:t xml:space="preserve">n </w:t>
      </w:r>
      <w:r w:rsidR="00A1247E" w:rsidRPr="00A05E96">
        <w:rPr>
          <w:rFonts w:ascii="Times New Roman" w:hAnsi="Times New Roman" w:cs="Times New Roman"/>
          <w:b/>
          <w:sz w:val="20"/>
          <w:szCs w:val="20"/>
        </w:rPr>
        <w:t xml:space="preserve">„Alte </w:t>
      </w:r>
      <w:r w:rsidR="00FD08D0" w:rsidRPr="00A05E96">
        <w:rPr>
          <w:rFonts w:ascii="Times New Roman" w:hAnsi="Times New Roman" w:cs="Times New Roman"/>
          <w:b/>
          <w:sz w:val="20"/>
          <w:szCs w:val="20"/>
        </w:rPr>
        <w:t>Musik bei Kerzenschein“</w:t>
      </w:r>
      <w:r w:rsidR="00FD08D0" w:rsidRPr="00A05E96">
        <w:rPr>
          <w:rFonts w:ascii="Times New Roman" w:hAnsi="Times New Roman" w:cs="Times New Roman"/>
          <w:sz w:val="20"/>
          <w:szCs w:val="20"/>
        </w:rPr>
        <w:t xml:space="preserve"> und </w:t>
      </w:r>
      <w:r w:rsidR="00810316" w:rsidRPr="00A05E96">
        <w:rPr>
          <w:rFonts w:ascii="Times New Roman" w:hAnsi="Times New Roman" w:cs="Times New Roman"/>
          <w:b/>
          <w:sz w:val="20"/>
          <w:szCs w:val="20"/>
        </w:rPr>
        <w:t>„Chorklang“</w:t>
      </w:r>
      <w:r w:rsidR="00810316" w:rsidRPr="00A05E96">
        <w:rPr>
          <w:rFonts w:ascii="Times New Roman" w:hAnsi="Times New Roman" w:cs="Times New Roman"/>
          <w:sz w:val="20"/>
          <w:szCs w:val="20"/>
        </w:rPr>
        <w:t xml:space="preserve"> mit Beiträgen renommierter Chöre wie </w:t>
      </w:r>
      <w:r w:rsidR="00A05E96" w:rsidRPr="00A05E96">
        <w:rPr>
          <w:rFonts w:ascii="Times New Roman" w:hAnsi="Times New Roman" w:cs="Times New Roman"/>
          <w:sz w:val="20"/>
          <w:szCs w:val="20"/>
        </w:rPr>
        <w:t xml:space="preserve">Raphaël Pichons Ensemble Pygmalion (Bach-Programm), Philippe </w:t>
      </w:r>
      <w:proofErr w:type="spellStart"/>
      <w:r w:rsidR="00A05E96" w:rsidRPr="00A05E96">
        <w:rPr>
          <w:rFonts w:ascii="Times New Roman" w:hAnsi="Times New Roman" w:cs="Times New Roman"/>
          <w:sz w:val="20"/>
          <w:szCs w:val="20"/>
        </w:rPr>
        <w:t>Herreweghes</w:t>
      </w:r>
      <w:proofErr w:type="spellEnd"/>
      <w:r w:rsidR="00A05E96" w:rsidRPr="00A05E96">
        <w:rPr>
          <w:rFonts w:ascii="Times New Roman" w:hAnsi="Times New Roman" w:cs="Times New Roman"/>
          <w:sz w:val="20"/>
          <w:szCs w:val="20"/>
        </w:rPr>
        <w:t xml:space="preserve"> Collegium </w:t>
      </w:r>
      <w:proofErr w:type="spellStart"/>
      <w:r w:rsidR="00A05E96" w:rsidRPr="00A05E96">
        <w:rPr>
          <w:rFonts w:ascii="Times New Roman" w:hAnsi="Times New Roman" w:cs="Times New Roman"/>
          <w:sz w:val="20"/>
          <w:szCs w:val="20"/>
        </w:rPr>
        <w:t>Vocale</w:t>
      </w:r>
      <w:proofErr w:type="spellEnd"/>
      <w:r w:rsidR="00A05E96" w:rsidRPr="00A05E96">
        <w:rPr>
          <w:rFonts w:ascii="Times New Roman" w:hAnsi="Times New Roman" w:cs="Times New Roman"/>
          <w:sz w:val="20"/>
          <w:szCs w:val="20"/>
        </w:rPr>
        <w:t xml:space="preserve"> Gent (Cherubini Requiem), der exquisite Chor von Il </w:t>
      </w:r>
      <w:proofErr w:type="spellStart"/>
      <w:r w:rsidR="00A05E96" w:rsidRPr="00A05E96">
        <w:rPr>
          <w:rFonts w:ascii="Times New Roman" w:hAnsi="Times New Roman" w:cs="Times New Roman"/>
          <w:sz w:val="20"/>
          <w:szCs w:val="20"/>
        </w:rPr>
        <w:t>Pomo</w:t>
      </w:r>
      <w:proofErr w:type="spellEnd"/>
      <w:r w:rsidR="00A05E96" w:rsidRPr="00A05E96">
        <w:rPr>
          <w:rFonts w:ascii="Times New Roman" w:hAnsi="Times New Roman" w:cs="Times New Roman"/>
          <w:sz w:val="20"/>
          <w:szCs w:val="20"/>
        </w:rPr>
        <w:t xml:space="preserve"> </w:t>
      </w:r>
      <w:proofErr w:type="spellStart"/>
      <w:r w:rsidR="00A05E96" w:rsidRPr="00A05E96">
        <w:rPr>
          <w:rFonts w:ascii="Times New Roman" w:hAnsi="Times New Roman" w:cs="Times New Roman"/>
          <w:sz w:val="20"/>
          <w:szCs w:val="20"/>
        </w:rPr>
        <w:t>d’Oro</w:t>
      </w:r>
      <w:proofErr w:type="spellEnd"/>
      <w:r w:rsidR="00A05E96" w:rsidRPr="00A05E96">
        <w:rPr>
          <w:rFonts w:ascii="Times New Roman" w:hAnsi="Times New Roman" w:cs="Times New Roman"/>
          <w:sz w:val="20"/>
          <w:szCs w:val="20"/>
        </w:rPr>
        <w:t xml:space="preserve"> (Bach Johannespassion), Jordi Savalls </w:t>
      </w:r>
      <w:proofErr w:type="spellStart"/>
      <w:r w:rsidR="00A05E96" w:rsidRPr="00A05E96">
        <w:rPr>
          <w:rFonts w:ascii="Times New Roman" w:hAnsi="Times New Roman" w:cs="Times New Roman"/>
          <w:sz w:val="20"/>
          <w:szCs w:val="20"/>
        </w:rPr>
        <w:t>Capella</w:t>
      </w:r>
      <w:proofErr w:type="spellEnd"/>
      <w:r w:rsidR="00A05E96" w:rsidRPr="00A05E96">
        <w:rPr>
          <w:rFonts w:ascii="Times New Roman" w:hAnsi="Times New Roman" w:cs="Times New Roman"/>
          <w:sz w:val="20"/>
          <w:szCs w:val="20"/>
        </w:rPr>
        <w:t xml:space="preserve"> </w:t>
      </w:r>
      <w:proofErr w:type="spellStart"/>
      <w:r w:rsidR="00A05E96" w:rsidRPr="00A05E96">
        <w:rPr>
          <w:rFonts w:ascii="Times New Roman" w:hAnsi="Times New Roman" w:cs="Times New Roman"/>
          <w:sz w:val="20"/>
          <w:szCs w:val="20"/>
        </w:rPr>
        <w:t>Reial</w:t>
      </w:r>
      <w:proofErr w:type="spellEnd"/>
      <w:r w:rsidR="00A05E96" w:rsidRPr="00A05E96">
        <w:rPr>
          <w:rFonts w:ascii="Times New Roman" w:hAnsi="Times New Roman" w:cs="Times New Roman"/>
          <w:sz w:val="20"/>
          <w:szCs w:val="20"/>
        </w:rPr>
        <w:t xml:space="preserve"> de Catalunya (Psalmen Davids) oder der großartige Londoner Chor </w:t>
      </w:r>
      <w:proofErr w:type="spellStart"/>
      <w:r w:rsidR="00A05E96" w:rsidRPr="00A05E96">
        <w:rPr>
          <w:rFonts w:ascii="Times New Roman" w:hAnsi="Times New Roman" w:cs="Times New Roman"/>
          <w:sz w:val="20"/>
          <w:szCs w:val="20"/>
        </w:rPr>
        <w:t>Tenebrae</w:t>
      </w:r>
      <w:proofErr w:type="spellEnd"/>
      <w:r w:rsidR="00A05E96" w:rsidRPr="00A05E96">
        <w:rPr>
          <w:rFonts w:ascii="Times New Roman" w:hAnsi="Times New Roman" w:cs="Times New Roman"/>
          <w:sz w:val="20"/>
          <w:szCs w:val="20"/>
        </w:rPr>
        <w:t xml:space="preserve"> (Händel „Messiah“). </w:t>
      </w:r>
    </w:p>
    <w:p w14:paraId="5740446F" w14:textId="578E3D6D" w:rsidR="003D3717" w:rsidRDefault="003D3717" w:rsidP="00EE42B3">
      <w:pPr>
        <w:pBdr>
          <w:left w:val="nil"/>
        </w:pBdr>
        <w:spacing w:line="276" w:lineRule="auto"/>
        <w:jc w:val="both"/>
        <w:rPr>
          <w:rFonts w:ascii="Times New Roman" w:hAnsi="Times New Roman" w:cs="Times New Roman"/>
          <w:sz w:val="20"/>
          <w:szCs w:val="20"/>
        </w:rPr>
      </w:pPr>
    </w:p>
    <w:p w14:paraId="46B11F74" w14:textId="2CEC2522" w:rsidR="00A14914" w:rsidRDefault="003D3717" w:rsidP="003D3717">
      <w:pPr>
        <w:spacing w:line="276" w:lineRule="auto"/>
        <w:jc w:val="both"/>
        <w:rPr>
          <w:rFonts w:ascii="Times New Roman" w:hAnsi="Times New Roman" w:cs="Times New Roman"/>
          <w:sz w:val="20"/>
          <w:szCs w:val="20"/>
        </w:rPr>
      </w:pPr>
      <w:r w:rsidRPr="0096454D">
        <w:rPr>
          <w:rFonts w:ascii="Times New Roman" w:hAnsi="Times New Roman" w:cs="Times New Roman"/>
          <w:sz w:val="20"/>
          <w:szCs w:val="20"/>
        </w:rPr>
        <w:t xml:space="preserve">In den exquisit besetzten </w:t>
      </w:r>
      <w:r w:rsidRPr="0096454D">
        <w:rPr>
          <w:rFonts w:ascii="Times New Roman" w:hAnsi="Times New Roman" w:cs="Times New Roman"/>
          <w:b/>
          <w:sz w:val="20"/>
          <w:szCs w:val="20"/>
        </w:rPr>
        <w:t>Kammermusik-Konzerten</w:t>
      </w:r>
      <w:r w:rsidRPr="0096454D">
        <w:rPr>
          <w:rFonts w:ascii="Times New Roman" w:hAnsi="Times New Roman" w:cs="Times New Roman"/>
          <w:sz w:val="20"/>
          <w:szCs w:val="20"/>
        </w:rPr>
        <w:t xml:space="preserve"> versammeln sich so hervorragende Künstler*innen </w:t>
      </w:r>
      <w:r w:rsidR="00A14914">
        <w:rPr>
          <w:rFonts w:ascii="Times New Roman" w:hAnsi="Times New Roman" w:cs="Times New Roman"/>
          <w:sz w:val="20"/>
          <w:szCs w:val="20"/>
        </w:rPr>
        <w:t xml:space="preserve">wie </w:t>
      </w:r>
      <w:r>
        <w:rPr>
          <w:rFonts w:ascii="Times New Roman" w:hAnsi="Times New Roman" w:cs="Times New Roman"/>
          <w:sz w:val="20"/>
          <w:szCs w:val="20"/>
        </w:rPr>
        <w:t xml:space="preserve">Christiane Karg und Dominique Horwitz, die eine </w:t>
      </w:r>
      <w:r w:rsidR="00A14914">
        <w:rPr>
          <w:rFonts w:ascii="Times New Roman" w:hAnsi="Times New Roman" w:cs="Times New Roman"/>
          <w:sz w:val="20"/>
          <w:szCs w:val="20"/>
        </w:rPr>
        <w:t xml:space="preserve">entdeckungsreiche Liaison von Lied und Poesie präsentieren, der Geiger Frank Peter Zimmermann und Ensembles wie das Jerusalem </w:t>
      </w:r>
      <w:proofErr w:type="spellStart"/>
      <w:r w:rsidR="00A14914">
        <w:rPr>
          <w:rFonts w:ascii="Times New Roman" w:hAnsi="Times New Roman" w:cs="Times New Roman"/>
          <w:sz w:val="20"/>
          <w:szCs w:val="20"/>
        </w:rPr>
        <w:t>Quartet</w:t>
      </w:r>
      <w:proofErr w:type="spellEnd"/>
      <w:r w:rsidR="00A14914">
        <w:rPr>
          <w:rFonts w:ascii="Times New Roman" w:hAnsi="Times New Roman" w:cs="Times New Roman"/>
          <w:sz w:val="20"/>
          <w:szCs w:val="20"/>
        </w:rPr>
        <w:t xml:space="preserve"> oder Meta4.  </w:t>
      </w:r>
      <w:r w:rsidR="00A14914" w:rsidRPr="00A14914">
        <w:rPr>
          <w:rFonts w:ascii="Times New Roman" w:hAnsi="Times New Roman" w:cs="Times New Roman"/>
          <w:sz w:val="20"/>
          <w:szCs w:val="20"/>
        </w:rPr>
        <w:t xml:space="preserve">Unterschiedliche Generationen von Pianist*innen stellen sich in den </w:t>
      </w:r>
      <w:r w:rsidR="00A14914" w:rsidRPr="00C22EA3">
        <w:rPr>
          <w:rFonts w:ascii="Times New Roman" w:hAnsi="Times New Roman" w:cs="Times New Roman"/>
          <w:b/>
          <w:sz w:val="20"/>
          <w:szCs w:val="20"/>
        </w:rPr>
        <w:t>Klavier-</w:t>
      </w:r>
      <w:proofErr w:type="spellStart"/>
      <w:r w:rsidR="00A14914" w:rsidRPr="00C22EA3">
        <w:rPr>
          <w:rFonts w:ascii="Times New Roman" w:hAnsi="Times New Roman" w:cs="Times New Roman"/>
          <w:b/>
          <w:sz w:val="20"/>
          <w:szCs w:val="20"/>
        </w:rPr>
        <w:t>Recitalen</w:t>
      </w:r>
      <w:proofErr w:type="spellEnd"/>
      <w:r w:rsidR="00A14914" w:rsidRPr="00A14914">
        <w:rPr>
          <w:rFonts w:ascii="Times New Roman" w:hAnsi="Times New Roman" w:cs="Times New Roman"/>
          <w:sz w:val="20"/>
          <w:szCs w:val="20"/>
        </w:rPr>
        <w:t xml:space="preserve"> vor, wenn </w:t>
      </w:r>
      <w:r w:rsidR="00622058">
        <w:rPr>
          <w:rFonts w:ascii="Times New Roman" w:hAnsi="Times New Roman" w:cs="Times New Roman"/>
          <w:sz w:val="20"/>
          <w:szCs w:val="20"/>
        </w:rPr>
        <w:t xml:space="preserve">etwa </w:t>
      </w:r>
      <w:r w:rsidR="00A14914">
        <w:rPr>
          <w:rFonts w:ascii="Times New Roman" w:hAnsi="Times New Roman" w:cs="Times New Roman"/>
          <w:sz w:val="20"/>
          <w:szCs w:val="20"/>
        </w:rPr>
        <w:t xml:space="preserve">die große Martha Argerich (gemeinsam mit Darío </w:t>
      </w:r>
      <w:proofErr w:type="spellStart"/>
      <w:r w:rsidR="00A14914">
        <w:rPr>
          <w:rFonts w:ascii="Times New Roman" w:hAnsi="Times New Roman" w:cs="Times New Roman"/>
          <w:sz w:val="20"/>
          <w:szCs w:val="20"/>
        </w:rPr>
        <w:t>Ntaca</w:t>
      </w:r>
      <w:proofErr w:type="spellEnd"/>
      <w:r w:rsidR="00A14914">
        <w:rPr>
          <w:rFonts w:ascii="Times New Roman" w:hAnsi="Times New Roman" w:cs="Times New Roman"/>
          <w:sz w:val="20"/>
          <w:szCs w:val="20"/>
        </w:rPr>
        <w:t xml:space="preserve">), </w:t>
      </w:r>
      <w:r w:rsidR="00622058">
        <w:rPr>
          <w:rFonts w:ascii="Times New Roman" w:hAnsi="Times New Roman" w:cs="Times New Roman"/>
          <w:sz w:val="20"/>
          <w:szCs w:val="20"/>
        </w:rPr>
        <w:t xml:space="preserve">Evgeny </w:t>
      </w:r>
      <w:proofErr w:type="spellStart"/>
      <w:r w:rsidR="00622058">
        <w:rPr>
          <w:rFonts w:ascii="Times New Roman" w:hAnsi="Times New Roman" w:cs="Times New Roman"/>
          <w:sz w:val="20"/>
          <w:szCs w:val="20"/>
        </w:rPr>
        <w:t>Kissin</w:t>
      </w:r>
      <w:proofErr w:type="spellEnd"/>
      <w:r w:rsidR="00622058">
        <w:rPr>
          <w:rFonts w:ascii="Times New Roman" w:hAnsi="Times New Roman" w:cs="Times New Roman"/>
          <w:sz w:val="20"/>
          <w:szCs w:val="20"/>
        </w:rPr>
        <w:t xml:space="preserve">, </w:t>
      </w:r>
      <w:proofErr w:type="spellStart"/>
      <w:r w:rsidR="00622058">
        <w:rPr>
          <w:rFonts w:ascii="Times New Roman" w:hAnsi="Times New Roman" w:cs="Times New Roman"/>
          <w:sz w:val="20"/>
          <w:szCs w:val="20"/>
        </w:rPr>
        <w:t>Víkingur</w:t>
      </w:r>
      <w:proofErr w:type="spellEnd"/>
      <w:r w:rsidR="00622058">
        <w:rPr>
          <w:rFonts w:ascii="Times New Roman" w:hAnsi="Times New Roman" w:cs="Times New Roman"/>
          <w:sz w:val="20"/>
          <w:szCs w:val="20"/>
        </w:rPr>
        <w:t xml:space="preserve"> </w:t>
      </w:r>
      <w:proofErr w:type="spellStart"/>
      <w:r w:rsidR="00622058">
        <w:rPr>
          <w:rFonts w:ascii="Times New Roman" w:hAnsi="Times New Roman" w:cs="Times New Roman"/>
          <w:sz w:val="20"/>
          <w:szCs w:val="20"/>
        </w:rPr>
        <w:t>Ólafsson</w:t>
      </w:r>
      <w:proofErr w:type="spellEnd"/>
      <w:r w:rsidR="00622058">
        <w:rPr>
          <w:rFonts w:ascii="Times New Roman" w:hAnsi="Times New Roman" w:cs="Times New Roman"/>
          <w:sz w:val="20"/>
          <w:szCs w:val="20"/>
        </w:rPr>
        <w:t xml:space="preserve"> und </w:t>
      </w:r>
      <w:proofErr w:type="spellStart"/>
      <w:r w:rsidR="00622058">
        <w:rPr>
          <w:rFonts w:ascii="Times New Roman" w:hAnsi="Times New Roman" w:cs="Times New Roman"/>
          <w:sz w:val="20"/>
          <w:szCs w:val="20"/>
        </w:rPr>
        <w:t>Hayato</w:t>
      </w:r>
      <w:proofErr w:type="spellEnd"/>
      <w:r w:rsidR="00622058">
        <w:rPr>
          <w:rFonts w:ascii="Times New Roman" w:hAnsi="Times New Roman" w:cs="Times New Roman"/>
          <w:sz w:val="20"/>
          <w:szCs w:val="20"/>
        </w:rPr>
        <w:t xml:space="preserve"> </w:t>
      </w:r>
      <w:proofErr w:type="spellStart"/>
      <w:r w:rsidR="00622058">
        <w:rPr>
          <w:rFonts w:ascii="Times New Roman" w:hAnsi="Times New Roman" w:cs="Times New Roman"/>
          <w:sz w:val="20"/>
          <w:szCs w:val="20"/>
        </w:rPr>
        <w:t>Sumino</w:t>
      </w:r>
      <w:proofErr w:type="spellEnd"/>
      <w:r w:rsidR="00622058">
        <w:rPr>
          <w:rFonts w:ascii="Times New Roman" w:hAnsi="Times New Roman" w:cs="Times New Roman"/>
          <w:sz w:val="20"/>
          <w:szCs w:val="20"/>
        </w:rPr>
        <w:t xml:space="preserve"> nach Essen kommen. </w:t>
      </w:r>
      <w:r w:rsidR="00A14914">
        <w:rPr>
          <w:rFonts w:ascii="Times New Roman" w:hAnsi="Times New Roman" w:cs="Times New Roman"/>
          <w:sz w:val="20"/>
          <w:szCs w:val="20"/>
        </w:rPr>
        <w:t xml:space="preserve">Die </w:t>
      </w:r>
      <w:r w:rsidRPr="0096454D">
        <w:rPr>
          <w:rFonts w:ascii="Times New Roman" w:hAnsi="Times New Roman" w:cs="Times New Roman"/>
          <w:b/>
          <w:sz w:val="20"/>
          <w:szCs w:val="20"/>
        </w:rPr>
        <w:t>Orgel-Reihe</w:t>
      </w:r>
      <w:r w:rsidRPr="0096454D">
        <w:rPr>
          <w:rFonts w:ascii="Times New Roman" w:hAnsi="Times New Roman" w:cs="Times New Roman"/>
          <w:sz w:val="20"/>
          <w:szCs w:val="20"/>
        </w:rPr>
        <w:t xml:space="preserve"> </w:t>
      </w:r>
      <w:r w:rsidR="00A14914">
        <w:rPr>
          <w:rFonts w:ascii="Times New Roman" w:hAnsi="Times New Roman" w:cs="Times New Roman"/>
          <w:sz w:val="20"/>
          <w:szCs w:val="20"/>
        </w:rPr>
        <w:t xml:space="preserve">bietet unter anderem eine Orgelgala mit der Organistin Mari </w:t>
      </w:r>
      <w:proofErr w:type="spellStart"/>
      <w:r w:rsidR="00A14914">
        <w:rPr>
          <w:rFonts w:ascii="Times New Roman" w:hAnsi="Times New Roman" w:cs="Times New Roman"/>
          <w:sz w:val="20"/>
          <w:szCs w:val="20"/>
        </w:rPr>
        <w:t>Fukumoto</w:t>
      </w:r>
      <w:proofErr w:type="spellEnd"/>
      <w:r w:rsidR="00A14914">
        <w:rPr>
          <w:rFonts w:ascii="Times New Roman" w:hAnsi="Times New Roman" w:cs="Times New Roman"/>
          <w:sz w:val="20"/>
          <w:szCs w:val="20"/>
        </w:rPr>
        <w:t xml:space="preserve"> und de</w:t>
      </w:r>
      <w:r w:rsidR="00C22EA3">
        <w:rPr>
          <w:rFonts w:ascii="Times New Roman" w:hAnsi="Times New Roman" w:cs="Times New Roman"/>
          <w:sz w:val="20"/>
          <w:szCs w:val="20"/>
        </w:rPr>
        <w:t xml:space="preserve">m Ensemble </w:t>
      </w:r>
      <w:r w:rsidR="00A14914">
        <w:rPr>
          <w:rFonts w:ascii="Times New Roman" w:hAnsi="Times New Roman" w:cs="Times New Roman"/>
          <w:sz w:val="20"/>
          <w:szCs w:val="20"/>
        </w:rPr>
        <w:t xml:space="preserve">Folkwang Brass als Beitrag für das </w:t>
      </w:r>
      <w:proofErr w:type="spellStart"/>
      <w:r w:rsidR="00A14914">
        <w:rPr>
          <w:rFonts w:ascii="Times New Roman" w:hAnsi="Times New Roman" w:cs="Times New Roman"/>
          <w:sz w:val="20"/>
          <w:szCs w:val="20"/>
        </w:rPr>
        <w:t>Komponistinnenfestival</w:t>
      </w:r>
      <w:proofErr w:type="spellEnd"/>
      <w:r w:rsidR="00A14914">
        <w:rPr>
          <w:rFonts w:ascii="Times New Roman" w:hAnsi="Times New Roman" w:cs="Times New Roman"/>
          <w:sz w:val="20"/>
          <w:szCs w:val="20"/>
        </w:rPr>
        <w:t xml:space="preserve"> „</w:t>
      </w:r>
      <w:proofErr w:type="spellStart"/>
      <w:proofErr w:type="gramStart"/>
      <w:r w:rsidR="00A14914">
        <w:rPr>
          <w:rFonts w:ascii="Times New Roman" w:hAnsi="Times New Roman" w:cs="Times New Roman"/>
          <w:sz w:val="20"/>
          <w:szCs w:val="20"/>
        </w:rPr>
        <w:t>her:voice</w:t>
      </w:r>
      <w:proofErr w:type="spellEnd"/>
      <w:proofErr w:type="gramEnd"/>
      <w:r w:rsidR="00A14914">
        <w:rPr>
          <w:rFonts w:ascii="Times New Roman" w:hAnsi="Times New Roman" w:cs="Times New Roman"/>
          <w:sz w:val="20"/>
          <w:szCs w:val="20"/>
        </w:rPr>
        <w:t>“ sowie zum Ende der Spielzeit eine Orgelfahrt nach Groni</w:t>
      </w:r>
      <w:r w:rsidR="00A04A85" w:rsidRPr="00935DA9">
        <w:rPr>
          <w:rFonts w:ascii="Times New Roman" w:hAnsi="Times New Roman" w:cs="Times New Roman"/>
          <w:sz w:val="20"/>
          <w:szCs w:val="20"/>
        </w:rPr>
        <w:t>n</w:t>
      </w:r>
      <w:r w:rsidR="00A14914">
        <w:rPr>
          <w:rFonts w:ascii="Times New Roman" w:hAnsi="Times New Roman" w:cs="Times New Roman"/>
          <w:sz w:val="20"/>
          <w:szCs w:val="20"/>
        </w:rPr>
        <w:t xml:space="preserve">gen auf den Spuren des großen Orgelbauers Arp </w:t>
      </w:r>
      <w:proofErr w:type="spellStart"/>
      <w:r w:rsidR="00A14914">
        <w:rPr>
          <w:rFonts w:ascii="Times New Roman" w:hAnsi="Times New Roman" w:cs="Times New Roman"/>
          <w:sz w:val="20"/>
          <w:szCs w:val="20"/>
        </w:rPr>
        <w:t>Schnitger</w:t>
      </w:r>
      <w:proofErr w:type="spellEnd"/>
      <w:r w:rsidR="00A14914">
        <w:rPr>
          <w:rFonts w:ascii="Times New Roman" w:hAnsi="Times New Roman" w:cs="Times New Roman"/>
          <w:sz w:val="20"/>
          <w:szCs w:val="20"/>
        </w:rPr>
        <w:t>.</w:t>
      </w:r>
    </w:p>
    <w:p w14:paraId="3A391E5D" w14:textId="77777777" w:rsidR="00A14914" w:rsidRDefault="00A14914" w:rsidP="003D3717">
      <w:pPr>
        <w:spacing w:line="276" w:lineRule="auto"/>
        <w:jc w:val="both"/>
        <w:rPr>
          <w:rFonts w:ascii="Times New Roman" w:hAnsi="Times New Roman" w:cs="Times New Roman"/>
          <w:sz w:val="20"/>
          <w:szCs w:val="20"/>
        </w:rPr>
      </w:pPr>
    </w:p>
    <w:p w14:paraId="45326D01" w14:textId="08CCBB79" w:rsidR="00966A04" w:rsidRDefault="00207A80" w:rsidP="00207A80">
      <w:pPr>
        <w:pBdr>
          <w:left w:val="nil"/>
        </w:pBdr>
        <w:spacing w:line="276" w:lineRule="auto"/>
        <w:jc w:val="both"/>
        <w:rPr>
          <w:rFonts w:ascii="Times New Roman" w:hAnsi="Times New Roman" w:cs="Times New Roman"/>
          <w:sz w:val="20"/>
          <w:szCs w:val="20"/>
        </w:rPr>
      </w:pPr>
      <w:r w:rsidRPr="00754D07">
        <w:rPr>
          <w:rFonts w:ascii="Times New Roman" w:hAnsi="Times New Roman" w:cs="Times New Roman"/>
          <w:sz w:val="20"/>
          <w:szCs w:val="20"/>
        </w:rPr>
        <w:t xml:space="preserve">In der erstklassig besetzten </w:t>
      </w:r>
      <w:r w:rsidRPr="00754D07">
        <w:rPr>
          <w:rFonts w:ascii="Times New Roman" w:hAnsi="Times New Roman" w:cs="Times New Roman"/>
          <w:b/>
          <w:sz w:val="20"/>
          <w:szCs w:val="20"/>
        </w:rPr>
        <w:t>Jazzreihe</w:t>
      </w:r>
      <w:r w:rsidRPr="00754D07">
        <w:rPr>
          <w:rFonts w:ascii="Times New Roman" w:hAnsi="Times New Roman" w:cs="Times New Roman"/>
          <w:sz w:val="20"/>
          <w:szCs w:val="20"/>
        </w:rPr>
        <w:t xml:space="preserve"> präsentieren sich neben </w:t>
      </w:r>
      <w:r w:rsidR="00E821B7" w:rsidRPr="00754D07">
        <w:rPr>
          <w:rFonts w:ascii="Times New Roman" w:hAnsi="Times New Roman" w:cs="Times New Roman"/>
          <w:sz w:val="20"/>
          <w:szCs w:val="20"/>
        </w:rPr>
        <w:t xml:space="preserve">Porträtkünstler Nils </w:t>
      </w:r>
      <w:proofErr w:type="spellStart"/>
      <w:r w:rsidR="00E821B7" w:rsidRPr="00754D07">
        <w:rPr>
          <w:rFonts w:ascii="Times New Roman" w:hAnsi="Times New Roman" w:cs="Times New Roman"/>
          <w:sz w:val="20"/>
          <w:szCs w:val="20"/>
        </w:rPr>
        <w:t>Landgren</w:t>
      </w:r>
      <w:proofErr w:type="spellEnd"/>
      <w:r w:rsidR="00E821B7" w:rsidRPr="00754D07">
        <w:rPr>
          <w:rFonts w:ascii="Times New Roman" w:hAnsi="Times New Roman" w:cs="Times New Roman"/>
          <w:sz w:val="20"/>
          <w:szCs w:val="20"/>
        </w:rPr>
        <w:t xml:space="preserve"> Größen wie Dave Holland und Randy Brecker, aber auch junge </w:t>
      </w:r>
      <w:r w:rsidR="00A30585" w:rsidRPr="00754D07">
        <w:rPr>
          <w:rFonts w:ascii="Times New Roman" w:hAnsi="Times New Roman" w:cs="Times New Roman"/>
          <w:sz w:val="20"/>
          <w:szCs w:val="20"/>
        </w:rPr>
        <w:t xml:space="preserve">Solistinnen </w:t>
      </w:r>
      <w:r w:rsidR="00E821B7" w:rsidRPr="00754D07">
        <w:rPr>
          <w:rFonts w:ascii="Times New Roman" w:hAnsi="Times New Roman" w:cs="Times New Roman"/>
          <w:sz w:val="20"/>
          <w:szCs w:val="20"/>
        </w:rPr>
        <w:t xml:space="preserve">wie </w:t>
      </w:r>
      <w:r w:rsidR="00A30585" w:rsidRPr="00754D07">
        <w:rPr>
          <w:rFonts w:ascii="Times New Roman" w:hAnsi="Times New Roman" w:cs="Times New Roman"/>
          <w:sz w:val="20"/>
          <w:szCs w:val="20"/>
        </w:rPr>
        <w:t xml:space="preserve">die Saxofonistin </w:t>
      </w:r>
      <w:r w:rsidR="00E821B7" w:rsidRPr="00754D07">
        <w:rPr>
          <w:rFonts w:ascii="Times New Roman" w:hAnsi="Times New Roman" w:cs="Times New Roman"/>
          <w:sz w:val="20"/>
          <w:szCs w:val="20"/>
        </w:rPr>
        <w:t xml:space="preserve">Emma </w:t>
      </w:r>
      <w:proofErr w:type="spellStart"/>
      <w:r w:rsidR="00E821B7" w:rsidRPr="00754D07">
        <w:rPr>
          <w:rFonts w:ascii="Times New Roman" w:hAnsi="Times New Roman" w:cs="Times New Roman"/>
          <w:sz w:val="20"/>
          <w:szCs w:val="20"/>
        </w:rPr>
        <w:t>Rawicz</w:t>
      </w:r>
      <w:proofErr w:type="spellEnd"/>
      <w:r w:rsidR="00E821B7" w:rsidRPr="00754D07">
        <w:rPr>
          <w:rFonts w:ascii="Times New Roman" w:hAnsi="Times New Roman" w:cs="Times New Roman"/>
          <w:sz w:val="20"/>
          <w:szCs w:val="20"/>
        </w:rPr>
        <w:t xml:space="preserve"> und </w:t>
      </w:r>
      <w:r w:rsidR="00A30585" w:rsidRPr="00754D07">
        <w:rPr>
          <w:rFonts w:ascii="Times New Roman" w:hAnsi="Times New Roman" w:cs="Times New Roman"/>
          <w:sz w:val="20"/>
          <w:szCs w:val="20"/>
        </w:rPr>
        <w:t xml:space="preserve">die Kontrabassistin Kaisa </w:t>
      </w:r>
      <w:proofErr w:type="spellStart"/>
      <w:r w:rsidR="00A30585" w:rsidRPr="00754D07">
        <w:rPr>
          <w:rFonts w:ascii="Times New Roman" w:hAnsi="Times New Roman" w:cs="Times New Roman"/>
          <w:sz w:val="20"/>
          <w:szCs w:val="20"/>
        </w:rPr>
        <w:t>Mäensivu</w:t>
      </w:r>
      <w:proofErr w:type="spellEnd"/>
      <w:r w:rsidR="00A30585" w:rsidRPr="00754D07">
        <w:rPr>
          <w:rFonts w:ascii="Times New Roman" w:hAnsi="Times New Roman" w:cs="Times New Roman"/>
          <w:sz w:val="20"/>
          <w:szCs w:val="20"/>
        </w:rPr>
        <w:t xml:space="preserve">. Im facettenreichen </w:t>
      </w:r>
      <w:r w:rsidR="00A30585" w:rsidRPr="00D907D5">
        <w:rPr>
          <w:rFonts w:ascii="Times New Roman" w:hAnsi="Times New Roman" w:cs="Times New Roman"/>
          <w:b/>
          <w:sz w:val="20"/>
          <w:szCs w:val="20"/>
        </w:rPr>
        <w:t>Entertainment</w:t>
      </w:r>
      <w:r w:rsidR="00A30585" w:rsidRPr="00754D07">
        <w:rPr>
          <w:rFonts w:ascii="Times New Roman" w:hAnsi="Times New Roman" w:cs="Times New Roman"/>
          <w:sz w:val="20"/>
          <w:szCs w:val="20"/>
        </w:rPr>
        <w:t xml:space="preserve">-Programm darf man unter anderem auf ein Konzert im Dunkeln gespannt sein, bei dem das in Hannover ansässige „Orchester im Treppenhaus“ das Publikum mitnimmt zu einem Live-Hörspiel über die aufregende Geschichte des Wettlaufs der Entdecker Scott und Amundsen zum Südpol im Jahr 1912. Und auch in der kommenden Saison </w:t>
      </w:r>
      <w:r w:rsidR="00754D07" w:rsidRPr="00754D07">
        <w:rPr>
          <w:rFonts w:ascii="Times New Roman" w:hAnsi="Times New Roman" w:cs="Times New Roman"/>
          <w:sz w:val="20"/>
          <w:szCs w:val="20"/>
        </w:rPr>
        <w:t xml:space="preserve">sind </w:t>
      </w:r>
      <w:r w:rsidRPr="00754D07">
        <w:rPr>
          <w:rFonts w:ascii="Times New Roman" w:hAnsi="Times New Roman" w:cs="Times New Roman"/>
          <w:sz w:val="20"/>
          <w:szCs w:val="20"/>
        </w:rPr>
        <w:t xml:space="preserve">Publikumsliebling Miki und sein </w:t>
      </w:r>
      <w:proofErr w:type="gramStart"/>
      <w:r w:rsidRPr="00754D07">
        <w:rPr>
          <w:rFonts w:ascii="Times New Roman" w:hAnsi="Times New Roman" w:cs="Times New Roman"/>
          <w:sz w:val="20"/>
          <w:szCs w:val="20"/>
        </w:rPr>
        <w:t>Takeover!</w:t>
      </w:r>
      <w:r w:rsidR="00A30585" w:rsidRPr="00754D07">
        <w:rPr>
          <w:rFonts w:ascii="Times New Roman" w:hAnsi="Times New Roman" w:cs="Times New Roman"/>
          <w:sz w:val="20"/>
          <w:szCs w:val="20"/>
        </w:rPr>
        <w:t>-</w:t>
      </w:r>
      <w:proofErr w:type="gramEnd"/>
      <w:r w:rsidRPr="00754D07">
        <w:rPr>
          <w:rFonts w:ascii="Times New Roman" w:hAnsi="Times New Roman" w:cs="Times New Roman"/>
          <w:sz w:val="20"/>
          <w:szCs w:val="20"/>
        </w:rPr>
        <w:t xml:space="preserve">Ensemble </w:t>
      </w:r>
      <w:r w:rsidR="00A30585" w:rsidRPr="00754D07">
        <w:rPr>
          <w:rFonts w:ascii="Times New Roman" w:hAnsi="Times New Roman" w:cs="Times New Roman"/>
          <w:sz w:val="20"/>
          <w:szCs w:val="20"/>
        </w:rPr>
        <w:t xml:space="preserve">mit an Bord, um </w:t>
      </w:r>
      <w:r w:rsidRPr="00754D07">
        <w:rPr>
          <w:rFonts w:ascii="Times New Roman" w:hAnsi="Times New Roman" w:cs="Times New Roman"/>
          <w:sz w:val="20"/>
          <w:szCs w:val="20"/>
        </w:rPr>
        <w:t>neue Freundschaften mit den Popstars der Gegenwart im klassischen Sound</w:t>
      </w:r>
      <w:r w:rsidR="00A30585" w:rsidRPr="00754D07">
        <w:rPr>
          <w:rFonts w:ascii="Times New Roman" w:hAnsi="Times New Roman" w:cs="Times New Roman"/>
          <w:sz w:val="20"/>
          <w:szCs w:val="20"/>
        </w:rPr>
        <w:t xml:space="preserve"> zu schließen</w:t>
      </w:r>
      <w:r w:rsidR="00754D07" w:rsidRPr="00754D07">
        <w:rPr>
          <w:rFonts w:ascii="Times New Roman" w:hAnsi="Times New Roman" w:cs="Times New Roman"/>
          <w:sz w:val="20"/>
          <w:szCs w:val="20"/>
        </w:rPr>
        <w:t>.</w:t>
      </w:r>
      <w:r w:rsidR="00D907D5">
        <w:rPr>
          <w:rFonts w:ascii="Times New Roman" w:hAnsi="Times New Roman" w:cs="Times New Roman"/>
          <w:sz w:val="20"/>
          <w:szCs w:val="20"/>
        </w:rPr>
        <w:t xml:space="preserve"> Die Reihe </w:t>
      </w:r>
      <w:r w:rsidR="00D907D5" w:rsidRPr="00A822C0">
        <w:rPr>
          <w:rFonts w:ascii="Times New Roman" w:hAnsi="Times New Roman" w:cs="Times New Roman"/>
          <w:b/>
          <w:sz w:val="20"/>
          <w:szCs w:val="20"/>
        </w:rPr>
        <w:t xml:space="preserve">„Sounds </w:t>
      </w:r>
      <w:proofErr w:type="spellStart"/>
      <w:r w:rsidR="00D907D5" w:rsidRPr="00A822C0">
        <w:rPr>
          <w:rFonts w:ascii="Times New Roman" w:hAnsi="Times New Roman" w:cs="Times New Roman"/>
          <w:b/>
          <w:sz w:val="20"/>
          <w:szCs w:val="20"/>
        </w:rPr>
        <w:t>of</w:t>
      </w:r>
      <w:proofErr w:type="spellEnd"/>
      <w:r w:rsidR="00D907D5" w:rsidRPr="00A822C0">
        <w:rPr>
          <w:rFonts w:ascii="Times New Roman" w:hAnsi="Times New Roman" w:cs="Times New Roman"/>
          <w:b/>
          <w:sz w:val="20"/>
          <w:szCs w:val="20"/>
        </w:rPr>
        <w:t xml:space="preserve"> Heimat“</w:t>
      </w:r>
      <w:r w:rsidR="00D907D5">
        <w:rPr>
          <w:rFonts w:ascii="Times New Roman" w:hAnsi="Times New Roman" w:cs="Times New Roman"/>
          <w:sz w:val="20"/>
          <w:szCs w:val="20"/>
        </w:rPr>
        <w:t xml:space="preserve"> schlägt diesmal einen Bogen vom senegalesischen Orchestra Baobab über den portugiesischen Fado-Künstler Telmo Pires</w:t>
      </w:r>
      <w:r w:rsidR="00A822C0">
        <w:rPr>
          <w:rFonts w:ascii="Times New Roman" w:hAnsi="Times New Roman" w:cs="Times New Roman"/>
          <w:sz w:val="20"/>
          <w:szCs w:val="20"/>
        </w:rPr>
        <w:t xml:space="preserve">, </w:t>
      </w:r>
      <w:r w:rsidR="00D907D5">
        <w:rPr>
          <w:rFonts w:ascii="Times New Roman" w:hAnsi="Times New Roman" w:cs="Times New Roman"/>
          <w:sz w:val="20"/>
          <w:szCs w:val="20"/>
        </w:rPr>
        <w:t xml:space="preserve">den italienischen </w:t>
      </w:r>
      <w:r w:rsidR="00A822C0">
        <w:rPr>
          <w:rFonts w:ascii="Times New Roman" w:hAnsi="Times New Roman" w:cs="Times New Roman"/>
          <w:sz w:val="20"/>
          <w:szCs w:val="20"/>
        </w:rPr>
        <w:t>Sänger, Gitarristen und Pianisten Pippo Pollina und die kurdische Sängerin Aynur bis zum aus Polen stammenden Klezmer-Trio KROKE.</w:t>
      </w:r>
    </w:p>
    <w:p w14:paraId="3A33C3E0" w14:textId="6EEE2883" w:rsidR="007A4059" w:rsidRDefault="007A4059" w:rsidP="00207A80">
      <w:pPr>
        <w:pBdr>
          <w:left w:val="nil"/>
        </w:pBdr>
        <w:spacing w:line="276" w:lineRule="auto"/>
        <w:jc w:val="both"/>
        <w:rPr>
          <w:rFonts w:ascii="Times New Roman" w:hAnsi="Times New Roman" w:cs="Times New Roman"/>
          <w:sz w:val="20"/>
          <w:szCs w:val="20"/>
        </w:rPr>
      </w:pPr>
    </w:p>
    <w:p w14:paraId="459B095D" w14:textId="3459A902" w:rsidR="003D3717" w:rsidRPr="001D5EA7" w:rsidRDefault="003D3717" w:rsidP="003D3717">
      <w:pPr>
        <w:pBdr>
          <w:left w:val="nil"/>
        </w:pBdr>
        <w:spacing w:line="276" w:lineRule="auto"/>
        <w:jc w:val="both"/>
        <w:rPr>
          <w:rFonts w:ascii="Times New Roman" w:hAnsi="Times New Roman" w:cs="Times New Roman"/>
          <w:b/>
          <w:bCs/>
        </w:rPr>
      </w:pPr>
      <w:r w:rsidRPr="001D5EA7">
        <w:rPr>
          <w:rFonts w:ascii="Times New Roman" w:hAnsi="Times New Roman" w:cs="Times New Roman"/>
          <w:b/>
          <w:bCs/>
        </w:rPr>
        <w:t>TIKWAH</w:t>
      </w:r>
      <w:r w:rsidR="00C22EA3" w:rsidRPr="001D5EA7">
        <w:rPr>
          <w:rFonts w:ascii="Times New Roman" w:hAnsi="Times New Roman" w:cs="Times New Roman"/>
          <w:b/>
          <w:bCs/>
        </w:rPr>
        <w:t xml:space="preserve"> </w:t>
      </w:r>
      <w:proofErr w:type="spellStart"/>
      <w:r w:rsidR="00C22EA3" w:rsidRPr="001D5EA7">
        <w:rPr>
          <w:rFonts w:ascii="Times New Roman" w:hAnsi="Times New Roman" w:cs="Times New Roman"/>
          <w:b/>
          <w:bCs/>
        </w:rPr>
        <w:t>תקווה</w:t>
      </w:r>
      <w:proofErr w:type="spellEnd"/>
      <w:r w:rsidR="00C22EA3" w:rsidRPr="001D5EA7">
        <w:rPr>
          <w:rFonts w:ascii="Times New Roman" w:hAnsi="Times New Roman" w:cs="Times New Roman"/>
          <w:b/>
          <w:bCs/>
        </w:rPr>
        <w:t xml:space="preserve"> </w:t>
      </w:r>
      <w:r w:rsidRPr="001D5EA7">
        <w:rPr>
          <w:rFonts w:ascii="Times New Roman" w:hAnsi="Times New Roman" w:cs="Times New Roman"/>
          <w:b/>
          <w:bCs/>
        </w:rPr>
        <w:t>– Festival jüdischer Musik</w:t>
      </w:r>
    </w:p>
    <w:p w14:paraId="67C30BED" w14:textId="7A498CE0" w:rsidR="003D3717" w:rsidRDefault="003D3717" w:rsidP="003D3717">
      <w:pPr>
        <w:pBdr>
          <w:left w:val="nil"/>
        </w:pBdr>
        <w:spacing w:line="276" w:lineRule="auto"/>
        <w:jc w:val="both"/>
        <w:rPr>
          <w:rFonts w:ascii="Times New Roman" w:hAnsi="Times New Roman" w:cs="Times New Roman"/>
          <w:sz w:val="20"/>
          <w:szCs w:val="20"/>
        </w:rPr>
      </w:pPr>
      <w:r w:rsidRPr="00BA4557">
        <w:rPr>
          <w:rFonts w:ascii="Times New Roman" w:hAnsi="Times New Roman" w:cs="Times New Roman"/>
          <w:sz w:val="20"/>
          <w:szCs w:val="20"/>
        </w:rPr>
        <w:t>Unter dem Titel „TIKWAH“ richtet die Philharmonie Essen gemeinsam mit der Alten Synagoge Essen ein Festival jüdischer Musik aus, das sich über die gesamte Spielzeit 2025/2026 erstreckt. TIKWAH bedeutet im Hebräischen „Hoffnung“ – und es könnte gegenwärtig wohl kaum ein wichtigeres Wort geben. Das Festival hat sich zum Ziel gesetzt, die Vielfalt jüdischer Musiken und Kulturen abzubilden, wie sie international, aber auch regional verankert sind. Dabei gilt es, den vordergründig so klaren Begriff der „Jüdischen Musik“ zu hinterfragen und keine allgemeingültige Deutungshoheit in Anspruch zu nehmen. Das Spektrum der hochkarätig besetzten Veranstaltungen reicht von Konzerten über Diskussionen und Vorträge bis hin zu Theaterprojekten und Filmen. Viele der bedeutenden Essener Kulturorte sind beteiligt, neben der Philharmonie und der Alten Synagoge auch das Schauspiel im Grillo-Theater, die Folkwang Musikschule, die Lichtburg und das Aalto Musiktheater. Ein besserer „</w:t>
      </w:r>
      <w:proofErr w:type="spellStart"/>
      <w:r w:rsidRPr="00BA4557">
        <w:rPr>
          <w:rFonts w:ascii="Times New Roman" w:hAnsi="Times New Roman" w:cs="Times New Roman"/>
          <w:sz w:val="20"/>
          <w:szCs w:val="20"/>
        </w:rPr>
        <w:t>Starting</w:t>
      </w:r>
      <w:proofErr w:type="spellEnd"/>
      <w:r w:rsidRPr="00BA4557">
        <w:rPr>
          <w:rFonts w:ascii="Times New Roman" w:hAnsi="Times New Roman" w:cs="Times New Roman"/>
          <w:sz w:val="20"/>
          <w:szCs w:val="20"/>
        </w:rPr>
        <w:t xml:space="preserve"> Point“ als Rosch ha-Schana, das jüdische Neujahrsfest</w:t>
      </w:r>
      <w:r w:rsidR="00C22EA3">
        <w:rPr>
          <w:rFonts w:ascii="Times New Roman" w:hAnsi="Times New Roman" w:cs="Times New Roman"/>
          <w:sz w:val="20"/>
          <w:szCs w:val="20"/>
        </w:rPr>
        <w:t xml:space="preserve"> (23.09.2025)</w:t>
      </w:r>
      <w:r w:rsidRPr="00BA4557">
        <w:rPr>
          <w:rFonts w:ascii="Times New Roman" w:hAnsi="Times New Roman" w:cs="Times New Roman"/>
          <w:sz w:val="20"/>
          <w:szCs w:val="20"/>
        </w:rPr>
        <w:t xml:space="preserve">, ist für TIKWAH kaum denkbar. Pianisten-Legende Evgeny </w:t>
      </w:r>
      <w:proofErr w:type="spellStart"/>
      <w:r w:rsidRPr="00BA4557">
        <w:rPr>
          <w:rFonts w:ascii="Times New Roman" w:hAnsi="Times New Roman" w:cs="Times New Roman"/>
          <w:sz w:val="20"/>
          <w:szCs w:val="20"/>
        </w:rPr>
        <w:t>Kissin</w:t>
      </w:r>
      <w:proofErr w:type="spellEnd"/>
      <w:r w:rsidRPr="00BA4557">
        <w:rPr>
          <w:rFonts w:ascii="Times New Roman" w:hAnsi="Times New Roman" w:cs="Times New Roman"/>
          <w:sz w:val="20"/>
          <w:szCs w:val="20"/>
        </w:rPr>
        <w:t xml:space="preserve"> erinnert zu dieser festlichen Zeit gemeinsam mit Veniamin </w:t>
      </w:r>
      <w:proofErr w:type="spellStart"/>
      <w:r w:rsidRPr="00BA4557">
        <w:rPr>
          <w:rFonts w:ascii="Times New Roman" w:hAnsi="Times New Roman" w:cs="Times New Roman"/>
          <w:sz w:val="20"/>
          <w:szCs w:val="20"/>
        </w:rPr>
        <w:t>Smekhov</w:t>
      </w:r>
      <w:proofErr w:type="spellEnd"/>
      <w:r w:rsidRPr="00BA4557">
        <w:rPr>
          <w:rFonts w:ascii="Times New Roman" w:hAnsi="Times New Roman" w:cs="Times New Roman"/>
          <w:sz w:val="20"/>
          <w:szCs w:val="20"/>
        </w:rPr>
        <w:t xml:space="preserve"> an jiddische Dichter, die Opfer von Stalins Diktatur geworden sind. Ganz andere Akzente dagegen setzt zum Beispiel </w:t>
      </w:r>
      <w:proofErr w:type="spellStart"/>
      <w:r w:rsidRPr="00BA4557">
        <w:rPr>
          <w:rFonts w:ascii="Times New Roman" w:hAnsi="Times New Roman" w:cs="Times New Roman"/>
          <w:sz w:val="20"/>
          <w:szCs w:val="20"/>
        </w:rPr>
        <w:t>Dobranotch</w:t>
      </w:r>
      <w:proofErr w:type="spellEnd"/>
      <w:r w:rsidRPr="00BA4557">
        <w:rPr>
          <w:rFonts w:ascii="Times New Roman" w:hAnsi="Times New Roman" w:cs="Times New Roman"/>
          <w:sz w:val="20"/>
          <w:szCs w:val="20"/>
        </w:rPr>
        <w:t>, eine der bekanntesten Klezmer-Bands Europas. Das Israel Philharmonic Orchestra ist zu Gast und zwei Klassik-Weltstars, Daniel Hope und Thomas Hampson, porträtieren musikalisch das schicksalhafte Jahr 1938.</w:t>
      </w:r>
    </w:p>
    <w:p w14:paraId="7081FB85" w14:textId="77777777" w:rsidR="003D3717" w:rsidRDefault="003D3717" w:rsidP="00207A80">
      <w:pPr>
        <w:pBdr>
          <w:left w:val="nil"/>
        </w:pBdr>
        <w:spacing w:line="276" w:lineRule="auto"/>
        <w:jc w:val="both"/>
        <w:rPr>
          <w:rFonts w:ascii="Times New Roman" w:hAnsi="Times New Roman" w:cs="Times New Roman"/>
          <w:b/>
          <w:bCs/>
          <w:sz w:val="20"/>
          <w:szCs w:val="20"/>
        </w:rPr>
      </w:pPr>
    </w:p>
    <w:p w14:paraId="41951603" w14:textId="44C5BA1E" w:rsidR="007A4059" w:rsidRPr="001D5EA7" w:rsidRDefault="007A4059" w:rsidP="00207A80">
      <w:pPr>
        <w:pBdr>
          <w:left w:val="nil"/>
        </w:pBdr>
        <w:spacing w:line="276" w:lineRule="auto"/>
        <w:jc w:val="both"/>
        <w:rPr>
          <w:rFonts w:ascii="Times New Roman" w:hAnsi="Times New Roman" w:cs="Times New Roman"/>
          <w:b/>
          <w:bCs/>
        </w:rPr>
      </w:pPr>
      <w:r w:rsidRPr="001D5EA7">
        <w:rPr>
          <w:rFonts w:ascii="Times New Roman" w:hAnsi="Times New Roman" w:cs="Times New Roman"/>
          <w:b/>
          <w:bCs/>
        </w:rPr>
        <w:t>Festival NOW! für Neue Musik</w:t>
      </w:r>
    </w:p>
    <w:p w14:paraId="2FC916E1" w14:textId="2B329BA0" w:rsidR="007A4059" w:rsidRPr="007639DD" w:rsidRDefault="007A4059" w:rsidP="00207A80">
      <w:pPr>
        <w:pBdr>
          <w:left w:val="nil"/>
        </w:pBdr>
        <w:spacing w:line="276" w:lineRule="auto"/>
        <w:jc w:val="both"/>
        <w:rPr>
          <w:rFonts w:ascii="Times New Roman" w:hAnsi="Times New Roman" w:cs="Times New Roman"/>
          <w:color w:val="FF0000"/>
          <w:sz w:val="20"/>
          <w:szCs w:val="20"/>
        </w:rPr>
      </w:pPr>
      <w:r>
        <w:rPr>
          <w:rFonts w:ascii="Times New Roman" w:hAnsi="Times New Roman" w:cs="Times New Roman"/>
          <w:sz w:val="20"/>
          <w:szCs w:val="20"/>
        </w:rPr>
        <w:t>Das diesjährige Festival (24.10. bis 09.11.</w:t>
      </w:r>
      <w:r w:rsidRPr="007A4059">
        <w:rPr>
          <w:rFonts w:ascii="Times New Roman" w:hAnsi="Times New Roman" w:cs="Times New Roman"/>
          <w:sz w:val="20"/>
          <w:szCs w:val="20"/>
        </w:rPr>
        <w:t>2025</w:t>
      </w:r>
      <w:r>
        <w:rPr>
          <w:rFonts w:ascii="Times New Roman" w:hAnsi="Times New Roman" w:cs="Times New Roman"/>
          <w:sz w:val="20"/>
          <w:szCs w:val="20"/>
        </w:rPr>
        <w:t>)</w:t>
      </w:r>
      <w:r w:rsidRPr="007A4059">
        <w:rPr>
          <w:rFonts w:ascii="Times New Roman" w:hAnsi="Times New Roman" w:cs="Times New Roman"/>
          <w:sz w:val="20"/>
          <w:szCs w:val="20"/>
        </w:rPr>
        <w:t xml:space="preserve"> steht </w:t>
      </w:r>
      <w:r>
        <w:rPr>
          <w:rFonts w:ascii="Times New Roman" w:hAnsi="Times New Roman" w:cs="Times New Roman"/>
          <w:sz w:val="20"/>
          <w:szCs w:val="20"/>
        </w:rPr>
        <w:t xml:space="preserve">unter dem Motto </w:t>
      </w:r>
      <w:r w:rsidRPr="007A4059">
        <w:rPr>
          <w:rFonts w:ascii="Times New Roman" w:hAnsi="Times New Roman" w:cs="Times New Roman"/>
          <w:sz w:val="20"/>
          <w:szCs w:val="20"/>
        </w:rPr>
        <w:t>„</w:t>
      </w:r>
      <w:proofErr w:type="spellStart"/>
      <w:r w:rsidRPr="007A4059">
        <w:rPr>
          <w:rFonts w:ascii="Times New Roman" w:hAnsi="Times New Roman" w:cs="Times New Roman"/>
          <w:sz w:val="20"/>
          <w:szCs w:val="20"/>
        </w:rPr>
        <w:t>elements</w:t>
      </w:r>
      <w:proofErr w:type="spellEnd"/>
      <w:r w:rsidRPr="007A4059">
        <w:rPr>
          <w:rFonts w:ascii="Times New Roman" w:hAnsi="Times New Roman" w:cs="Times New Roman"/>
          <w:sz w:val="20"/>
          <w:szCs w:val="20"/>
        </w:rPr>
        <w:t>“</w:t>
      </w:r>
      <w:r>
        <w:rPr>
          <w:rFonts w:ascii="Times New Roman" w:hAnsi="Times New Roman" w:cs="Times New Roman"/>
          <w:sz w:val="20"/>
          <w:szCs w:val="20"/>
        </w:rPr>
        <w:t xml:space="preserve">. Gemeint sind Elemente, </w:t>
      </w:r>
      <w:r w:rsidRPr="007A4059">
        <w:rPr>
          <w:rFonts w:ascii="Times New Roman" w:hAnsi="Times New Roman" w:cs="Times New Roman"/>
          <w:sz w:val="20"/>
          <w:szCs w:val="20"/>
        </w:rPr>
        <w:t xml:space="preserve">die von elektronisch erzeugten Klangteilchen bis hin gar zu einem </w:t>
      </w:r>
      <w:proofErr w:type="spellStart"/>
      <w:r w:rsidRPr="007A4059">
        <w:rPr>
          <w:rFonts w:ascii="Times New Roman" w:hAnsi="Times New Roman" w:cs="Times New Roman"/>
          <w:sz w:val="20"/>
          <w:szCs w:val="20"/>
        </w:rPr>
        <w:t>ganzen</w:t>
      </w:r>
      <w:proofErr w:type="spellEnd"/>
      <w:r w:rsidRPr="007A4059">
        <w:rPr>
          <w:rFonts w:ascii="Times New Roman" w:hAnsi="Times New Roman" w:cs="Times New Roman"/>
          <w:sz w:val="20"/>
          <w:szCs w:val="20"/>
        </w:rPr>
        <w:t xml:space="preserve"> Streicher</w:t>
      </w:r>
      <w:proofErr w:type="gramStart"/>
      <w:r w:rsidRPr="007A4059">
        <w:rPr>
          <w:rFonts w:ascii="Times New Roman" w:hAnsi="Times New Roman" w:cs="Times New Roman"/>
          <w:sz w:val="20"/>
          <w:szCs w:val="20"/>
        </w:rPr>
        <w:t>-„</w:t>
      </w:r>
      <w:proofErr w:type="gramEnd"/>
      <w:r w:rsidRPr="007A4059">
        <w:rPr>
          <w:rFonts w:ascii="Times New Roman" w:hAnsi="Times New Roman" w:cs="Times New Roman"/>
          <w:sz w:val="20"/>
          <w:szCs w:val="20"/>
        </w:rPr>
        <w:t>Wald“ reichen.</w:t>
      </w:r>
      <w:r>
        <w:rPr>
          <w:rFonts w:ascii="Times New Roman" w:hAnsi="Times New Roman" w:cs="Times New Roman"/>
          <w:sz w:val="20"/>
          <w:szCs w:val="20"/>
        </w:rPr>
        <w:t xml:space="preserve"> Höhepunkte des Programms sind</w:t>
      </w:r>
      <w:r w:rsidRPr="007A4059">
        <w:rPr>
          <w:rFonts w:ascii="Times New Roman" w:hAnsi="Times New Roman" w:cs="Times New Roman"/>
          <w:sz w:val="20"/>
          <w:szCs w:val="20"/>
        </w:rPr>
        <w:t xml:space="preserve"> eine „Hommage à Helmut Lachenmann</w:t>
      </w:r>
      <w:r>
        <w:rPr>
          <w:rFonts w:ascii="Times New Roman" w:hAnsi="Times New Roman" w:cs="Times New Roman"/>
          <w:sz w:val="20"/>
          <w:szCs w:val="20"/>
        </w:rPr>
        <w:t>“</w:t>
      </w:r>
      <w:r w:rsidRPr="007A4059">
        <w:rPr>
          <w:rFonts w:ascii="Times New Roman" w:hAnsi="Times New Roman" w:cs="Times New Roman"/>
          <w:sz w:val="20"/>
          <w:szCs w:val="20"/>
        </w:rPr>
        <w:t>, der in diesem Jahr 90 Jahre alt wird</w:t>
      </w:r>
      <w:r>
        <w:rPr>
          <w:rFonts w:ascii="Times New Roman" w:hAnsi="Times New Roman" w:cs="Times New Roman"/>
          <w:sz w:val="20"/>
          <w:szCs w:val="20"/>
        </w:rPr>
        <w:t xml:space="preserve">, sowie </w:t>
      </w:r>
      <w:r w:rsidRPr="007A4059">
        <w:rPr>
          <w:rFonts w:ascii="Times New Roman" w:hAnsi="Times New Roman" w:cs="Times New Roman"/>
          <w:sz w:val="20"/>
          <w:szCs w:val="20"/>
        </w:rPr>
        <w:t xml:space="preserve">ein Porträt der italienischen Komponistin Clara </w:t>
      </w:r>
      <w:proofErr w:type="spellStart"/>
      <w:r w:rsidRPr="007A4059">
        <w:rPr>
          <w:rFonts w:ascii="Times New Roman" w:hAnsi="Times New Roman" w:cs="Times New Roman"/>
          <w:sz w:val="20"/>
          <w:szCs w:val="20"/>
        </w:rPr>
        <w:t>Iannotta</w:t>
      </w:r>
      <w:proofErr w:type="spellEnd"/>
      <w:r w:rsidRPr="007A4059">
        <w:rPr>
          <w:rFonts w:ascii="Times New Roman" w:hAnsi="Times New Roman" w:cs="Times New Roman"/>
          <w:sz w:val="20"/>
          <w:szCs w:val="20"/>
        </w:rPr>
        <w:t xml:space="preserve">. Von ihr spielt das amerikanische JACK </w:t>
      </w:r>
      <w:proofErr w:type="spellStart"/>
      <w:r w:rsidRPr="007A4059">
        <w:rPr>
          <w:rFonts w:ascii="Times New Roman" w:hAnsi="Times New Roman" w:cs="Times New Roman"/>
          <w:sz w:val="20"/>
          <w:szCs w:val="20"/>
        </w:rPr>
        <w:t>Quartet</w:t>
      </w:r>
      <w:proofErr w:type="spellEnd"/>
      <w:r w:rsidRPr="007A4059">
        <w:rPr>
          <w:rFonts w:ascii="Times New Roman" w:hAnsi="Times New Roman" w:cs="Times New Roman"/>
          <w:sz w:val="20"/>
          <w:szCs w:val="20"/>
        </w:rPr>
        <w:t xml:space="preserve"> sämtliche Streichquartette, während Carolin Widmann </w:t>
      </w:r>
      <w:proofErr w:type="spellStart"/>
      <w:r w:rsidRPr="007A4059">
        <w:rPr>
          <w:rFonts w:ascii="Times New Roman" w:hAnsi="Times New Roman" w:cs="Times New Roman"/>
          <w:sz w:val="20"/>
          <w:szCs w:val="20"/>
        </w:rPr>
        <w:t>Iannottas</w:t>
      </w:r>
      <w:proofErr w:type="spellEnd"/>
      <w:r w:rsidRPr="007A4059">
        <w:rPr>
          <w:rFonts w:ascii="Times New Roman" w:hAnsi="Times New Roman" w:cs="Times New Roman"/>
          <w:sz w:val="20"/>
          <w:szCs w:val="20"/>
        </w:rPr>
        <w:t xml:space="preserve"> Violinkonzert aus der Taufe hebt. Unter den zahlreichen Ur- und Erstaufführungen sowie Gastspielen etwa vom Ensemble Modern</w:t>
      </w:r>
      <w:r w:rsidR="009C3EA3">
        <w:rPr>
          <w:rFonts w:ascii="Times New Roman" w:hAnsi="Times New Roman" w:cs="Times New Roman"/>
          <w:sz w:val="20"/>
          <w:szCs w:val="20"/>
        </w:rPr>
        <w:t>.</w:t>
      </w:r>
    </w:p>
    <w:p w14:paraId="6BEBD369" w14:textId="511A5D34" w:rsidR="00B3470F" w:rsidRDefault="00B3470F" w:rsidP="00207A80">
      <w:pPr>
        <w:pBdr>
          <w:left w:val="nil"/>
        </w:pBdr>
        <w:spacing w:line="276" w:lineRule="auto"/>
        <w:jc w:val="both"/>
        <w:rPr>
          <w:rFonts w:ascii="Times New Roman" w:hAnsi="Times New Roman" w:cs="Times New Roman"/>
          <w:sz w:val="20"/>
          <w:szCs w:val="20"/>
        </w:rPr>
      </w:pPr>
    </w:p>
    <w:p w14:paraId="2F23E9B9" w14:textId="2EEA2D73" w:rsidR="00642BC1" w:rsidRPr="001D5EA7" w:rsidRDefault="00642BC1" w:rsidP="00207A80">
      <w:pPr>
        <w:pBdr>
          <w:left w:val="nil"/>
        </w:pBdr>
        <w:spacing w:line="276" w:lineRule="auto"/>
        <w:jc w:val="both"/>
        <w:rPr>
          <w:rFonts w:ascii="Times New Roman" w:hAnsi="Times New Roman" w:cs="Times New Roman"/>
          <w:b/>
          <w:bCs/>
        </w:rPr>
      </w:pPr>
      <w:r w:rsidRPr="001D5EA7">
        <w:rPr>
          <w:rFonts w:ascii="Times New Roman" w:hAnsi="Times New Roman" w:cs="Times New Roman"/>
          <w:b/>
          <w:bCs/>
        </w:rPr>
        <w:t>Philharmonie für alle</w:t>
      </w:r>
    </w:p>
    <w:p w14:paraId="1C28CEFA" w14:textId="4E1445FF" w:rsidR="007A4059" w:rsidRPr="007A4059" w:rsidRDefault="00642BC1" w:rsidP="007A4059">
      <w:pPr>
        <w:pBdr>
          <w:left w:val="nil"/>
        </w:pBd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Die Philharmonie Essen verstärkt weiter ihre Anstrengungen, </w:t>
      </w:r>
      <w:r w:rsidRPr="00642BC1">
        <w:rPr>
          <w:rFonts w:ascii="Times New Roman" w:hAnsi="Times New Roman" w:cs="Times New Roman"/>
          <w:sz w:val="20"/>
          <w:szCs w:val="20"/>
        </w:rPr>
        <w:t>möglichst viele Menschen mit ihrem Konzertprogramm zu erreichen – auch unabhängig von den jeweiligen finanziellen Möglichkeiten.</w:t>
      </w:r>
      <w:r>
        <w:rPr>
          <w:rFonts w:ascii="Times New Roman" w:hAnsi="Times New Roman" w:cs="Times New Roman"/>
          <w:sz w:val="20"/>
          <w:szCs w:val="20"/>
        </w:rPr>
        <w:t xml:space="preserve"> Die </w:t>
      </w:r>
      <w:r w:rsidR="00F7462E">
        <w:rPr>
          <w:rFonts w:ascii="Times New Roman" w:hAnsi="Times New Roman" w:cs="Times New Roman"/>
          <w:sz w:val="20"/>
          <w:szCs w:val="20"/>
        </w:rPr>
        <w:t xml:space="preserve">im Sommer 2024 ins Leben gerufene Reihe „Philharmonie vor Ort“ wird deutlich ausgeweitet: Ab der Spielzeit 2025/2026 dürfen sich nun jeden Monat eine Woche lang Jugendzentren, Unterkünfte für Geflüchtete, Krankenhäuser und Schulen über Auftritte von jungen Kammermusik-Ensembles freuen. </w:t>
      </w:r>
      <w:r w:rsidR="009E6DDE">
        <w:rPr>
          <w:rFonts w:ascii="Times New Roman" w:hAnsi="Times New Roman" w:cs="Times New Roman"/>
          <w:sz w:val="20"/>
          <w:szCs w:val="20"/>
        </w:rPr>
        <w:t xml:space="preserve">Bereits seinen </w:t>
      </w:r>
      <w:r w:rsidR="00C22EA3">
        <w:rPr>
          <w:rFonts w:ascii="Times New Roman" w:hAnsi="Times New Roman" w:cs="Times New Roman"/>
          <w:sz w:val="20"/>
          <w:szCs w:val="20"/>
        </w:rPr>
        <w:t>ze</w:t>
      </w:r>
      <w:r w:rsidR="007639DD" w:rsidRPr="00935DA9">
        <w:rPr>
          <w:rFonts w:ascii="Times New Roman" w:hAnsi="Times New Roman" w:cs="Times New Roman"/>
          <w:sz w:val="20"/>
          <w:szCs w:val="20"/>
        </w:rPr>
        <w:t>h</w:t>
      </w:r>
      <w:r w:rsidR="00C22EA3">
        <w:rPr>
          <w:rFonts w:ascii="Times New Roman" w:hAnsi="Times New Roman" w:cs="Times New Roman"/>
          <w:sz w:val="20"/>
          <w:szCs w:val="20"/>
        </w:rPr>
        <w:t>nten</w:t>
      </w:r>
      <w:r w:rsidR="009E6DDE">
        <w:rPr>
          <w:rFonts w:ascii="Times New Roman" w:hAnsi="Times New Roman" w:cs="Times New Roman"/>
          <w:sz w:val="20"/>
          <w:szCs w:val="20"/>
        </w:rPr>
        <w:t xml:space="preserve"> Geburtstag feiert zum Ende der laufenden Spielzeit 2024/2025 das Kindergarten-Projekt „Musik kommt um die Ecke“, das </w:t>
      </w:r>
      <w:r w:rsidR="009E6DDE" w:rsidRPr="009E6DDE">
        <w:rPr>
          <w:rFonts w:ascii="Times New Roman" w:hAnsi="Times New Roman" w:cs="Times New Roman"/>
          <w:sz w:val="20"/>
          <w:szCs w:val="20"/>
        </w:rPr>
        <w:t>Kindern aus von Kinderarmut besonders betroffenen Stadtteilen erste Erfahrungen mit klassischer Musik</w:t>
      </w:r>
      <w:r w:rsidR="009E6DDE">
        <w:rPr>
          <w:rFonts w:ascii="Times New Roman" w:hAnsi="Times New Roman" w:cs="Times New Roman"/>
          <w:sz w:val="20"/>
          <w:szCs w:val="20"/>
        </w:rPr>
        <w:t xml:space="preserve"> ermöglicht.</w:t>
      </w:r>
      <w:r w:rsidR="00760AE8">
        <w:rPr>
          <w:rFonts w:ascii="Times New Roman" w:hAnsi="Times New Roman" w:cs="Times New Roman"/>
          <w:sz w:val="20"/>
          <w:szCs w:val="20"/>
        </w:rPr>
        <w:t xml:space="preserve"> Zu einer Neuauflage kommt es außerdem bei einem weitere</w:t>
      </w:r>
      <w:r w:rsidR="007639DD" w:rsidRPr="00935DA9">
        <w:rPr>
          <w:rFonts w:ascii="Times New Roman" w:hAnsi="Times New Roman" w:cs="Times New Roman"/>
          <w:sz w:val="20"/>
          <w:szCs w:val="20"/>
        </w:rPr>
        <w:t>n</w:t>
      </w:r>
      <w:r w:rsidR="00760AE8">
        <w:rPr>
          <w:rFonts w:ascii="Times New Roman" w:hAnsi="Times New Roman" w:cs="Times New Roman"/>
          <w:sz w:val="20"/>
          <w:szCs w:val="20"/>
        </w:rPr>
        <w:t xml:space="preserve"> Teilhabe-Projekt: In der aktuellen Saison konnten 3800 </w:t>
      </w:r>
      <w:r w:rsidR="00760AE8">
        <w:rPr>
          <w:rFonts w:ascii="Times New Roman" w:hAnsi="Times New Roman" w:cs="Times New Roman"/>
          <w:sz w:val="20"/>
          <w:szCs w:val="20"/>
        </w:rPr>
        <w:lastRenderedPageBreak/>
        <w:t xml:space="preserve">Menschen zwei Konzerte der </w:t>
      </w:r>
      <w:proofErr w:type="spellStart"/>
      <w:r w:rsidR="00760AE8">
        <w:rPr>
          <w:rFonts w:ascii="Times New Roman" w:hAnsi="Times New Roman" w:cs="Times New Roman"/>
          <w:sz w:val="20"/>
          <w:szCs w:val="20"/>
        </w:rPr>
        <w:t>King’s</w:t>
      </w:r>
      <w:proofErr w:type="spellEnd"/>
      <w:r w:rsidR="00760AE8">
        <w:rPr>
          <w:rFonts w:ascii="Times New Roman" w:hAnsi="Times New Roman" w:cs="Times New Roman"/>
          <w:sz w:val="20"/>
          <w:szCs w:val="20"/>
        </w:rPr>
        <w:t xml:space="preserve"> Singers dank der Unterstützung der Sparkasse Essen zum Eintrittspreis für nur € 5,00 besuchen. Das Stadtgeschenk der Sparkasse für Essener Bürger*innen wird es auch 2025/2026 geben:</w:t>
      </w:r>
      <w:r w:rsidR="0009298A">
        <w:rPr>
          <w:rFonts w:ascii="Times New Roman" w:hAnsi="Times New Roman" w:cs="Times New Roman"/>
          <w:sz w:val="20"/>
          <w:szCs w:val="20"/>
        </w:rPr>
        <w:t xml:space="preserve"> Für den Auftritt von Hazel Brugger und dem </w:t>
      </w:r>
      <w:proofErr w:type="gramStart"/>
      <w:r w:rsidR="0009298A">
        <w:rPr>
          <w:rFonts w:ascii="Times New Roman" w:hAnsi="Times New Roman" w:cs="Times New Roman"/>
          <w:sz w:val="20"/>
          <w:szCs w:val="20"/>
        </w:rPr>
        <w:t>WDR Funkhausorchester</w:t>
      </w:r>
      <w:proofErr w:type="gramEnd"/>
      <w:r w:rsidR="0009298A">
        <w:rPr>
          <w:rFonts w:ascii="Times New Roman" w:hAnsi="Times New Roman" w:cs="Times New Roman"/>
          <w:sz w:val="20"/>
          <w:szCs w:val="20"/>
        </w:rPr>
        <w:t xml:space="preserve"> am 31. Januar 2026 sind Tickets wiederum zum Preis von € 5,00 ab dem 02. </w:t>
      </w:r>
      <w:r w:rsidR="00010DA0">
        <w:rPr>
          <w:rFonts w:ascii="Times New Roman" w:hAnsi="Times New Roman" w:cs="Times New Roman"/>
          <w:sz w:val="20"/>
          <w:szCs w:val="20"/>
        </w:rPr>
        <w:t>Dezember 2025 erhältlich.</w:t>
      </w:r>
    </w:p>
    <w:p w14:paraId="258C7F23" w14:textId="754452B6" w:rsidR="00AA65CE" w:rsidRPr="00056672" w:rsidRDefault="00AA65CE" w:rsidP="00CC7FE1">
      <w:pPr>
        <w:pStyle w:val="EinfAbs"/>
        <w:jc w:val="both"/>
        <w:rPr>
          <w:rFonts w:ascii="Times New Roman" w:hAnsi="Times New Roman" w:cs="Times New Roman"/>
          <w:b/>
          <w:color w:val="FF0000"/>
          <w:sz w:val="20"/>
          <w:szCs w:val="20"/>
        </w:rPr>
      </w:pPr>
    </w:p>
    <w:p w14:paraId="6E8D2F49" w14:textId="77777777" w:rsidR="00622058" w:rsidRPr="001D5EA7" w:rsidRDefault="00622058" w:rsidP="00AD4C04">
      <w:pPr>
        <w:spacing w:line="276" w:lineRule="auto"/>
        <w:jc w:val="both"/>
        <w:rPr>
          <w:rFonts w:ascii="Times New Roman" w:hAnsi="Times New Roman" w:cs="Times New Roman"/>
        </w:rPr>
      </w:pPr>
      <w:r w:rsidRPr="001D5EA7">
        <w:rPr>
          <w:rFonts w:ascii="Times New Roman" w:hAnsi="Times New Roman" w:cs="Times New Roman"/>
          <w:b/>
          <w:bCs/>
        </w:rPr>
        <w:t>Philharmonie entdecken</w:t>
      </w:r>
    </w:p>
    <w:p w14:paraId="395BF171" w14:textId="049A8842" w:rsidR="00622058" w:rsidRDefault="00622058" w:rsidP="00AD4C04">
      <w:pPr>
        <w:spacing w:line="276" w:lineRule="auto"/>
        <w:jc w:val="both"/>
        <w:rPr>
          <w:rFonts w:ascii="Times New Roman" w:hAnsi="Times New Roman" w:cs="Times New Roman"/>
          <w:sz w:val="20"/>
          <w:szCs w:val="20"/>
        </w:rPr>
      </w:pPr>
      <w:r w:rsidRPr="0096454D">
        <w:rPr>
          <w:rFonts w:ascii="Times New Roman" w:hAnsi="Times New Roman" w:cs="Times New Roman"/>
          <w:sz w:val="20"/>
          <w:szCs w:val="20"/>
        </w:rPr>
        <w:t xml:space="preserve">Für jede Altersstufe gibt es in der Philharmonie Essen Angebote, Musik auf die verschiedensten Weisen zu entdecken. Unter dem Titel „Philharmonie entdecken“ bietet die Philharmonie ein umfangreiches Programm für Kinder, Jugendliche und Familien an. Dazu gehören Konzerte für Babys, Kleinkinder, Kinder und Jugendliche, Kompositionsprojekte, Schulkonzerte und Ferienworkshops. Eine bunte Vielfalt zeigt sich in den großen Familienkonzerten, in denen die WDR-Maus wieder zu Gast ist </w:t>
      </w:r>
      <w:r>
        <w:rPr>
          <w:rFonts w:ascii="Times New Roman" w:hAnsi="Times New Roman" w:cs="Times New Roman"/>
          <w:sz w:val="20"/>
          <w:szCs w:val="20"/>
        </w:rPr>
        <w:t xml:space="preserve">oder die „Neuen Folkwang Symphoniker“ zu „Walzerschritt und </w:t>
      </w:r>
      <w:proofErr w:type="spellStart"/>
      <w:r>
        <w:rPr>
          <w:rFonts w:ascii="Times New Roman" w:hAnsi="Times New Roman" w:cs="Times New Roman"/>
          <w:sz w:val="20"/>
          <w:szCs w:val="20"/>
        </w:rPr>
        <w:t>Polkahit</w:t>
      </w:r>
      <w:proofErr w:type="spellEnd"/>
      <w:r>
        <w:rPr>
          <w:rFonts w:ascii="Times New Roman" w:hAnsi="Times New Roman" w:cs="Times New Roman"/>
          <w:sz w:val="20"/>
          <w:szCs w:val="20"/>
        </w:rPr>
        <w:t>“ einladen.</w:t>
      </w:r>
    </w:p>
    <w:p w14:paraId="0B23E72B" w14:textId="77777777" w:rsidR="00622058" w:rsidRDefault="00622058" w:rsidP="00AD4C04">
      <w:pPr>
        <w:spacing w:line="276" w:lineRule="auto"/>
        <w:jc w:val="both"/>
        <w:rPr>
          <w:rFonts w:ascii="Times New Roman" w:hAnsi="Times New Roman"/>
          <w:b/>
          <w:bCs/>
          <w:color w:val="FF0000"/>
          <w:sz w:val="20"/>
          <w:szCs w:val="20"/>
        </w:rPr>
      </w:pPr>
    </w:p>
    <w:p w14:paraId="1A698D10" w14:textId="77777777" w:rsidR="001E2444" w:rsidRDefault="001E2444">
      <w:pPr>
        <w:rPr>
          <w:rFonts w:ascii="Times New Roman" w:hAnsi="Times New Roman"/>
          <w:b/>
          <w:bCs/>
          <w:color w:val="FF0000"/>
          <w:sz w:val="20"/>
          <w:szCs w:val="20"/>
        </w:rPr>
      </w:pPr>
      <w:r>
        <w:rPr>
          <w:rFonts w:ascii="Times New Roman" w:hAnsi="Times New Roman"/>
          <w:b/>
          <w:bCs/>
          <w:color w:val="FF0000"/>
          <w:sz w:val="20"/>
          <w:szCs w:val="20"/>
        </w:rPr>
        <w:br w:type="page"/>
      </w:r>
    </w:p>
    <w:p w14:paraId="1A209092" w14:textId="7632EAE0" w:rsidR="006D0628" w:rsidRPr="001D5EA7" w:rsidRDefault="006D0628" w:rsidP="00AD4C04">
      <w:pPr>
        <w:spacing w:line="276" w:lineRule="auto"/>
        <w:jc w:val="both"/>
        <w:rPr>
          <w:rFonts w:ascii="Times New Roman" w:hAnsi="Times New Roman"/>
          <w:b/>
          <w:bCs/>
        </w:rPr>
      </w:pPr>
      <w:r w:rsidRPr="001D5EA7">
        <w:rPr>
          <w:rFonts w:ascii="Times New Roman" w:hAnsi="Times New Roman"/>
          <w:b/>
          <w:bCs/>
        </w:rPr>
        <w:lastRenderedPageBreak/>
        <w:t>Service-Informationen</w:t>
      </w:r>
    </w:p>
    <w:p w14:paraId="73635BBB" w14:textId="77777777" w:rsidR="008B16F6" w:rsidRPr="001E2444" w:rsidRDefault="008B16F6" w:rsidP="00AD4C04">
      <w:pPr>
        <w:spacing w:line="276" w:lineRule="auto"/>
        <w:jc w:val="both"/>
        <w:rPr>
          <w:rFonts w:ascii="Times New Roman" w:hAnsi="Times New Roman"/>
          <w:sz w:val="20"/>
          <w:szCs w:val="20"/>
        </w:rPr>
      </w:pPr>
    </w:p>
    <w:p w14:paraId="62858DF6" w14:textId="56AD0E24" w:rsidR="00AA65CE" w:rsidRPr="001E2444" w:rsidRDefault="008B16F6" w:rsidP="00AD4C04">
      <w:pPr>
        <w:spacing w:line="276" w:lineRule="auto"/>
        <w:jc w:val="both"/>
        <w:rPr>
          <w:rFonts w:ascii="Times New Roman" w:hAnsi="Times New Roman"/>
          <w:sz w:val="20"/>
          <w:szCs w:val="20"/>
        </w:rPr>
      </w:pPr>
      <w:r w:rsidRPr="001E2444">
        <w:rPr>
          <w:rFonts w:ascii="Times New Roman" w:hAnsi="Times New Roman"/>
          <w:sz w:val="20"/>
          <w:szCs w:val="20"/>
        </w:rPr>
        <w:t>Das Programm 20</w:t>
      </w:r>
      <w:r w:rsidR="00622058" w:rsidRPr="001E2444">
        <w:rPr>
          <w:rFonts w:ascii="Times New Roman" w:hAnsi="Times New Roman"/>
          <w:sz w:val="20"/>
          <w:szCs w:val="20"/>
        </w:rPr>
        <w:t>25/2026</w:t>
      </w:r>
      <w:r w:rsidRPr="001E2444">
        <w:rPr>
          <w:rFonts w:ascii="Times New Roman" w:hAnsi="Times New Roman"/>
          <w:sz w:val="20"/>
          <w:szCs w:val="20"/>
        </w:rPr>
        <w:t xml:space="preserve"> </w:t>
      </w:r>
      <w:r w:rsidR="00622058" w:rsidRPr="001E2444">
        <w:rPr>
          <w:rFonts w:ascii="Times New Roman" w:hAnsi="Times New Roman"/>
          <w:sz w:val="20"/>
          <w:szCs w:val="20"/>
        </w:rPr>
        <w:t>der Philharmonie Essen</w:t>
      </w:r>
      <w:r w:rsidRPr="001E2444">
        <w:rPr>
          <w:rFonts w:ascii="Times New Roman" w:hAnsi="Times New Roman"/>
          <w:sz w:val="20"/>
          <w:szCs w:val="20"/>
        </w:rPr>
        <w:t xml:space="preserve"> ist wieder in einem gemeinsamen </w:t>
      </w:r>
      <w:r w:rsidRPr="001D5EA7">
        <w:rPr>
          <w:rFonts w:ascii="Times New Roman" w:hAnsi="Times New Roman"/>
          <w:b/>
          <w:bCs/>
          <w:sz w:val="20"/>
          <w:szCs w:val="20"/>
        </w:rPr>
        <w:t>Spielzeitbuch</w:t>
      </w:r>
      <w:r w:rsidRPr="001E2444">
        <w:rPr>
          <w:rFonts w:ascii="Times New Roman" w:hAnsi="Times New Roman"/>
          <w:sz w:val="20"/>
          <w:szCs w:val="20"/>
        </w:rPr>
        <w:t xml:space="preserve"> aller Sparten der Theater und Philharmonie Essen (TUP) – Aalto Musiktheater, Aalto Ballett Essen, Schauspiel Essen, Essener Philharmoniker und Philharmonie Essen – veröffentlicht. Das Buch liegt ab sofort in allen Häusern der Theater und Philharmonie sowie im TUP-</w:t>
      </w:r>
      <w:proofErr w:type="spellStart"/>
      <w:r w:rsidRPr="001E2444">
        <w:rPr>
          <w:rFonts w:ascii="Times New Roman" w:hAnsi="Times New Roman"/>
          <w:sz w:val="20"/>
          <w:szCs w:val="20"/>
        </w:rPr>
        <w:t>TicketCenter</w:t>
      </w:r>
      <w:proofErr w:type="spellEnd"/>
      <w:r w:rsidRPr="001E2444">
        <w:rPr>
          <w:rFonts w:ascii="Times New Roman" w:hAnsi="Times New Roman"/>
          <w:sz w:val="20"/>
          <w:szCs w:val="20"/>
        </w:rPr>
        <w:t xml:space="preserve"> aus.</w:t>
      </w:r>
      <w:bookmarkEnd w:id="0"/>
      <w:bookmarkEnd w:id="1"/>
      <w:bookmarkEnd w:id="2"/>
    </w:p>
    <w:p w14:paraId="480452D2" w14:textId="77777777" w:rsidR="00AD4C04" w:rsidRPr="001E2444" w:rsidRDefault="00AD4C04" w:rsidP="00AD4C04">
      <w:pPr>
        <w:spacing w:line="276" w:lineRule="auto"/>
        <w:jc w:val="both"/>
        <w:rPr>
          <w:rFonts w:ascii="Times New Roman" w:hAnsi="Times New Roman"/>
          <w:sz w:val="20"/>
          <w:szCs w:val="20"/>
        </w:rPr>
      </w:pPr>
    </w:p>
    <w:p w14:paraId="50ED5DE2" w14:textId="77777777" w:rsidR="00A464DB" w:rsidRPr="00A464DB" w:rsidRDefault="00A464DB" w:rsidP="00A464DB">
      <w:pPr>
        <w:autoSpaceDE w:val="0"/>
        <w:autoSpaceDN w:val="0"/>
        <w:spacing w:line="252" w:lineRule="auto"/>
        <w:rPr>
          <w:rFonts w:ascii="Times New Roman" w:hAnsi="Times New Roman" w:cs="Times New Roman"/>
          <w:sz w:val="20"/>
          <w:szCs w:val="20"/>
        </w:rPr>
      </w:pPr>
      <w:r w:rsidRPr="00A464DB">
        <w:rPr>
          <w:rFonts w:ascii="Times New Roman" w:hAnsi="Times New Roman" w:cs="Times New Roman"/>
          <w:sz w:val="20"/>
          <w:szCs w:val="20"/>
        </w:rPr>
        <w:t xml:space="preserve">Der </w:t>
      </w:r>
      <w:r w:rsidRPr="00A464DB">
        <w:rPr>
          <w:rFonts w:ascii="Times New Roman" w:hAnsi="Times New Roman" w:cs="Times New Roman"/>
          <w:b/>
          <w:bCs/>
          <w:sz w:val="20"/>
          <w:szCs w:val="20"/>
        </w:rPr>
        <w:t xml:space="preserve">Vorverkauf </w:t>
      </w:r>
      <w:r w:rsidRPr="00A464DB">
        <w:rPr>
          <w:rFonts w:ascii="Times New Roman" w:hAnsi="Times New Roman" w:cs="Times New Roman"/>
          <w:sz w:val="20"/>
          <w:szCs w:val="20"/>
        </w:rPr>
        <w:t xml:space="preserve">für die Saison 2025/2026 startet für das Aalto Musiktheater, das Aalto Ballett Essen, die Konzerte der Essener Philharmoniker und der Philharmonie Essen am </w:t>
      </w:r>
      <w:r w:rsidRPr="00E420FC">
        <w:rPr>
          <w:rFonts w:ascii="Times New Roman" w:hAnsi="Times New Roman" w:cs="Times New Roman"/>
          <w:b/>
          <w:sz w:val="20"/>
          <w:szCs w:val="20"/>
        </w:rPr>
        <w:t>14. Juni 2025</w:t>
      </w:r>
      <w:r w:rsidRPr="00A464DB">
        <w:rPr>
          <w:rFonts w:ascii="Times New Roman" w:hAnsi="Times New Roman" w:cs="Times New Roman"/>
          <w:sz w:val="20"/>
          <w:szCs w:val="20"/>
        </w:rPr>
        <w:t xml:space="preserve"> an den TUP-Kassen, online und telefonisch. Dieser Termin gilt auch für Käufer*innen eines Wahl-Abonnements sowie Nutzer*innen des </w:t>
      </w:r>
      <w:proofErr w:type="spellStart"/>
      <w:r w:rsidRPr="00A464DB">
        <w:rPr>
          <w:rFonts w:ascii="Times New Roman" w:hAnsi="Times New Roman" w:cs="Times New Roman"/>
          <w:sz w:val="20"/>
          <w:szCs w:val="20"/>
        </w:rPr>
        <w:t>Vielbucher</w:t>
      </w:r>
      <w:proofErr w:type="spellEnd"/>
      <w:r w:rsidRPr="00A464DB">
        <w:rPr>
          <w:rFonts w:ascii="Times New Roman" w:hAnsi="Times New Roman" w:cs="Times New Roman"/>
          <w:sz w:val="20"/>
          <w:szCs w:val="20"/>
        </w:rPr>
        <w:t>*innen-Rabatts.</w:t>
      </w:r>
    </w:p>
    <w:p w14:paraId="3D37952C" w14:textId="77777777" w:rsidR="00A464DB" w:rsidRPr="00A464DB" w:rsidRDefault="00A464DB" w:rsidP="00A464DB">
      <w:pPr>
        <w:autoSpaceDE w:val="0"/>
        <w:autoSpaceDN w:val="0"/>
        <w:spacing w:line="252" w:lineRule="auto"/>
        <w:rPr>
          <w:rFonts w:ascii="Times New Roman" w:hAnsi="Times New Roman" w:cs="Times New Roman"/>
          <w:sz w:val="20"/>
          <w:szCs w:val="20"/>
        </w:rPr>
      </w:pPr>
    </w:p>
    <w:p w14:paraId="1B66AF2D" w14:textId="17AD6594" w:rsidR="00AD4C04" w:rsidRDefault="00A464DB" w:rsidP="00A464DB">
      <w:pPr>
        <w:autoSpaceDE w:val="0"/>
        <w:autoSpaceDN w:val="0"/>
        <w:spacing w:line="252" w:lineRule="auto"/>
        <w:rPr>
          <w:rFonts w:ascii="Times New Roman" w:hAnsi="Times New Roman" w:cs="Times New Roman"/>
          <w:sz w:val="20"/>
          <w:szCs w:val="20"/>
        </w:rPr>
      </w:pPr>
      <w:r w:rsidRPr="00A464DB">
        <w:rPr>
          <w:rFonts w:ascii="Times New Roman" w:hAnsi="Times New Roman" w:cs="Times New Roman"/>
          <w:sz w:val="20"/>
          <w:szCs w:val="20"/>
        </w:rPr>
        <w:t>Der Vorverkauf für Veranstaltungen des Schauspiel Essen beginnt in der Regel zeitgleich mit der Veröffentlichung auf www.theater-essen.de, spätestens jeweils zum ersten des Vormonats. Für Veranstaltungen des Schauspiels im September 2025 beginnt der Vorverkauf am 14. Juni 2025.</w:t>
      </w:r>
    </w:p>
    <w:p w14:paraId="721E9F0D" w14:textId="77777777" w:rsidR="00A464DB" w:rsidRPr="001E2444" w:rsidRDefault="00A464DB" w:rsidP="00A464DB">
      <w:pPr>
        <w:autoSpaceDE w:val="0"/>
        <w:autoSpaceDN w:val="0"/>
        <w:spacing w:line="252" w:lineRule="auto"/>
        <w:rPr>
          <w:rFonts w:ascii="Times New Roman" w:hAnsi="Times New Roman" w:cs="Times New Roman"/>
          <w:sz w:val="20"/>
          <w:szCs w:val="20"/>
        </w:rPr>
      </w:pPr>
    </w:p>
    <w:p w14:paraId="768E2372" w14:textId="6F356568" w:rsidR="00AD4C04" w:rsidRDefault="00A464DB" w:rsidP="00AD4C04">
      <w:pPr>
        <w:autoSpaceDE w:val="0"/>
        <w:autoSpaceDN w:val="0"/>
        <w:spacing w:line="252" w:lineRule="auto"/>
        <w:rPr>
          <w:rFonts w:ascii="Times New Roman" w:hAnsi="Times New Roman" w:cs="Times New Roman"/>
          <w:sz w:val="20"/>
          <w:szCs w:val="20"/>
        </w:rPr>
      </w:pPr>
      <w:r w:rsidRPr="00A464DB">
        <w:rPr>
          <w:rFonts w:ascii="Times New Roman" w:hAnsi="Times New Roman" w:cs="Times New Roman"/>
          <w:sz w:val="20"/>
          <w:szCs w:val="20"/>
        </w:rPr>
        <w:t xml:space="preserve">Ab dem 24. Mai 2025 können exklusiv </w:t>
      </w:r>
      <w:r w:rsidRPr="00A464DB">
        <w:rPr>
          <w:rFonts w:ascii="Times New Roman" w:hAnsi="Times New Roman" w:cs="Times New Roman"/>
          <w:b/>
          <w:bCs/>
          <w:sz w:val="20"/>
          <w:szCs w:val="20"/>
        </w:rPr>
        <w:t>Festplatz-Abonnements</w:t>
      </w:r>
      <w:r w:rsidRPr="00A464DB">
        <w:rPr>
          <w:rFonts w:ascii="Times New Roman" w:hAnsi="Times New Roman" w:cs="Times New Roman"/>
          <w:sz w:val="20"/>
          <w:szCs w:val="20"/>
        </w:rPr>
        <w:t xml:space="preserve"> abgeschlossen werden. Festplatz-Abonnent*innen aller Sparten der TUP können ab diesem Tag einen Platztausch oder einen Abonnement-Wechsel vornehmen. Darüber hinaus können Festplatz-Abonnent*innen ab dem 07. Juni 2025 noch vor dem allgemeinen Vorverkaufsstart weitere Eintrittskarten für die gesamte Spielzeit buchen (inklusive der September-Termine des Schauspiel Essen). Für Veranstaltungen des Schauspiel Essen beträgt ansonsten das Vorkaufsrecht für Festplatz-Abonnent*innen jeweils zwei Tage vor dem jeweiligen Vorverkaufsstart.</w:t>
      </w:r>
    </w:p>
    <w:p w14:paraId="6E804927" w14:textId="77777777" w:rsidR="00A464DB" w:rsidRPr="001E2444" w:rsidRDefault="00A464DB" w:rsidP="00AD4C04">
      <w:pPr>
        <w:autoSpaceDE w:val="0"/>
        <w:autoSpaceDN w:val="0"/>
        <w:spacing w:line="252" w:lineRule="auto"/>
        <w:rPr>
          <w:rFonts w:ascii="Times New Roman" w:hAnsi="Times New Roman" w:cs="Times New Roman"/>
          <w:sz w:val="20"/>
          <w:szCs w:val="20"/>
        </w:rPr>
      </w:pPr>
    </w:p>
    <w:p w14:paraId="673D95CE" w14:textId="6A6EADA5" w:rsidR="006D0628" w:rsidRPr="001E2444" w:rsidRDefault="006D0628" w:rsidP="00AD4C04">
      <w:pPr>
        <w:autoSpaceDE w:val="0"/>
        <w:autoSpaceDN w:val="0"/>
        <w:spacing w:line="252" w:lineRule="auto"/>
        <w:rPr>
          <w:rFonts w:ascii="Times New Roman" w:hAnsi="Times New Roman" w:cs="Times New Roman"/>
          <w:b/>
          <w:bCs/>
          <w:sz w:val="20"/>
          <w:szCs w:val="20"/>
        </w:rPr>
      </w:pPr>
      <w:r w:rsidRPr="001E2444">
        <w:rPr>
          <w:rFonts w:ascii="Times New Roman" w:hAnsi="Times New Roman" w:cs="Times New Roman"/>
          <w:b/>
          <w:bCs/>
          <w:sz w:val="20"/>
          <w:szCs w:val="20"/>
        </w:rPr>
        <w:t>Zusätzliche Vorteile für Abonnent*innen</w:t>
      </w:r>
    </w:p>
    <w:p w14:paraId="33087E17" w14:textId="77777777" w:rsidR="00AD4C04" w:rsidRPr="001E2444" w:rsidRDefault="00AD4C04" w:rsidP="00AD4C04">
      <w:pPr>
        <w:autoSpaceDE w:val="0"/>
        <w:autoSpaceDN w:val="0"/>
        <w:spacing w:line="252" w:lineRule="auto"/>
        <w:rPr>
          <w:rFonts w:ascii="Times New Roman" w:hAnsi="Times New Roman" w:cs="Times New Roman"/>
          <w:b/>
          <w:bCs/>
          <w:sz w:val="20"/>
          <w:szCs w:val="20"/>
        </w:rPr>
      </w:pPr>
    </w:p>
    <w:p w14:paraId="345DB740" w14:textId="19CD4CA6" w:rsidR="00AD4C04" w:rsidRPr="001E2444" w:rsidRDefault="006D0628" w:rsidP="00AD4C04">
      <w:pPr>
        <w:autoSpaceDE w:val="0"/>
        <w:autoSpaceDN w:val="0"/>
        <w:spacing w:line="252" w:lineRule="auto"/>
        <w:rPr>
          <w:rFonts w:ascii="Times New Roman" w:hAnsi="Times New Roman" w:cs="Times New Roman"/>
          <w:sz w:val="20"/>
          <w:szCs w:val="20"/>
        </w:rPr>
      </w:pPr>
      <w:r w:rsidRPr="001E2444">
        <w:rPr>
          <w:rFonts w:ascii="Times New Roman" w:hAnsi="Times New Roman" w:cs="Times New Roman"/>
          <w:sz w:val="20"/>
          <w:szCs w:val="20"/>
        </w:rPr>
        <w:t xml:space="preserve">Für bisherige und neue Abonnent*innen bietet die Theater und Philharmonie Essen einige neue, attraktive Vorteile </w:t>
      </w:r>
      <w:r w:rsidR="00AD4C04" w:rsidRPr="001E2444">
        <w:rPr>
          <w:rFonts w:ascii="Times New Roman" w:hAnsi="Times New Roman" w:cs="Times New Roman"/>
          <w:sz w:val="20"/>
          <w:szCs w:val="20"/>
        </w:rPr>
        <w:t>an:</w:t>
      </w:r>
    </w:p>
    <w:p w14:paraId="740231A7" w14:textId="77777777" w:rsidR="00AD4C04" w:rsidRPr="001E2444" w:rsidRDefault="00AD4C04" w:rsidP="00AD4C04">
      <w:pPr>
        <w:autoSpaceDE w:val="0"/>
        <w:autoSpaceDN w:val="0"/>
        <w:spacing w:line="252" w:lineRule="auto"/>
        <w:rPr>
          <w:rFonts w:ascii="Times New Roman" w:hAnsi="Times New Roman" w:cs="Times New Roman"/>
          <w:sz w:val="20"/>
          <w:szCs w:val="20"/>
        </w:rPr>
      </w:pPr>
    </w:p>
    <w:p w14:paraId="2E79110C" w14:textId="32400D13" w:rsidR="006D0628" w:rsidRPr="001E2444" w:rsidRDefault="00AD4C04" w:rsidP="00AD4C04">
      <w:pPr>
        <w:autoSpaceDE w:val="0"/>
        <w:autoSpaceDN w:val="0"/>
        <w:spacing w:line="252" w:lineRule="auto"/>
        <w:rPr>
          <w:rFonts w:ascii="Times New Roman" w:hAnsi="Times New Roman" w:cs="Times New Roman"/>
          <w:sz w:val="20"/>
          <w:szCs w:val="20"/>
        </w:rPr>
      </w:pPr>
      <w:r w:rsidRPr="001E2444">
        <w:rPr>
          <w:rFonts w:ascii="Times New Roman" w:hAnsi="Times New Roman" w:cs="Times New Roman"/>
          <w:sz w:val="20"/>
          <w:szCs w:val="20"/>
        </w:rPr>
        <w:t>NEU: Abo-Frühbucher*in</w:t>
      </w:r>
    </w:p>
    <w:p w14:paraId="5E426B97" w14:textId="66EFB332" w:rsidR="00AD4C04" w:rsidRPr="001E2444" w:rsidRDefault="00AD4C04" w:rsidP="00AD4C04">
      <w:pPr>
        <w:autoSpaceDE w:val="0"/>
        <w:autoSpaceDN w:val="0"/>
        <w:spacing w:line="252" w:lineRule="auto"/>
        <w:rPr>
          <w:rFonts w:ascii="Times New Roman" w:hAnsi="Times New Roman" w:cs="Times New Roman"/>
          <w:sz w:val="20"/>
          <w:szCs w:val="20"/>
        </w:rPr>
      </w:pPr>
      <w:r w:rsidRPr="001E2444">
        <w:rPr>
          <w:rFonts w:ascii="Times New Roman" w:hAnsi="Times New Roman" w:cs="Times New Roman"/>
          <w:sz w:val="20"/>
          <w:szCs w:val="20"/>
        </w:rPr>
        <w:t>Wer sich für ein Abonnement interessiert und in der Spielzeit 2024/2025 das Abo-Angebot der TUP noch nicht genutzt hat, profitiert Sie mit einer frühzeitigen Buchung im Aktionszeitraum 24.05. bis 07.06.2025 zusätzlich. Alle Neuabonnent*innen erhalten pro Abo- Platz eine zusätzliche Freikarte für eine Eigenveranstaltung der TUP in der von ihnen gebuchten Abo-Kategorie.</w:t>
      </w:r>
    </w:p>
    <w:p w14:paraId="2858AC34" w14:textId="77777777" w:rsidR="006D0628" w:rsidRPr="001E2444" w:rsidRDefault="006D0628" w:rsidP="00AD4C04">
      <w:pPr>
        <w:autoSpaceDE w:val="0"/>
        <w:autoSpaceDN w:val="0"/>
        <w:spacing w:line="252" w:lineRule="auto"/>
        <w:rPr>
          <w:rFonts w:ascii="Times New Roman" w:hAnsi="Times New Roman" w:cs="Times New Roman"/>
          <w:sz w:val="20"/>
          <w:szCs w:val="20"/>
        </w:rPr>
      </w:pPr>
    </w:p>
    <w:p w14:paraId="51424857" w14:textId="010DE8D9" w:rsidR="00AD4C04" w:rsidRPr="001E2444" w:rsidRDefault="00AD4C04" w:rsidP="00AD4C04">
      <w:pPr>
        <w:autoSpaceDE w:val="0"/>
        <w:autoSpaceDN w:val="0"/>
        <w:spacing w:line="252" w:lineRule="auto"/>
        <w:rPr>
          <w:rFonts w:ascii="Times New Roman" w:hAnsi="Times New Roman" w:cs="Times New Roman"/>
          <w:sz w:val="20"/>
          <w:szCs w:val="20"/>
        </w:rPr>
      </w:pPr>
      <w:r w:rsidRPr="001E2444">
        <w:rPr>
          <w:rFonts w:ascii="Times New Roman" w:hAnsi="Times New Roman" w:cs="Times New Roman"/>
          <w:sz w:val="20"/>
          <w:szCs w:val="20"/>
        </w:rPr>
        <w:t>NEU: Abo-Plus</w:t>
      </w:r>
    </w:p>
    <w:p w14:paraId="0DAA8050" w14:textId="36BF148A" w:rsidR="00AD4C04" w:rsidRPr="001E2444" w:rsidRDefault="00AD4C04" w:rsidP="00AD4C04">
      <w:pPr>
        <w:autoSpaceDE w:val="0"/>
        <w:autoSpaceDN w:val="0"/>
        <w:spacing w:line="252" w:lineRule="auto"/>
        <w:rPr>
          <w:rFonts w:ascii="Times New Roman" w:hAnsi="Times New Roman" w:cs="Times New Roman"/>
          <w:sz w:val="20"/>
          <w:szCs w:val="20"/>
        </w:rPr>
      </w:pPr>
      <w:r w:rsidRPr="001E2444">
        <w:rPr>
          <w:rFonts w:ascii="Times New Roman" w:hAnsi="Times New Roman" w:cs="Times New Roman"/>
          <w:sz w:val="20"/>
          <w:szCs w:val="20"/>
        </w:rPr>
        <w:t>Jede*r Festplatz-Abonnent*in erhält beim Kauf von zusätzlichen Veranstaltungen, die außerhalb des gebuchten Abos liegen, einen Exklusiv</w:t>
      </w:r>
      <w:r w:rsidRPr="00935DA9">
        <w:rPr>
          <w:rFonts w:ascii="Times New Roman" w:hAnsi="Times New Roman" w:cs="Times New Roman"/>
          <w:sz w:val="20"/>
          <w:szCs w:val="20"/>
        </w:rPr>
        <w:t>-</w:t>
      </w:r>
      <w:r w:rsidRPr="001E2444">
        <w:rPr>
          <w:rFonts w:ascii="Times New Roman" w:hAnsi="Times New Roman" w:cs="Times New Roman"/>
          <w:sz w:val="20"/>
          <w:szCs w:val="20"/>
        </w:rPr>
        <w:t>Rabatt von 10 % auf den Normalpreis (gültig für alle Eigenveranstaltungen der TUP).</w:t>
      </w:r>
    </w:p>
    <w:p w14:paraId="128979F0" w14:textId="3F17AAC1" w:rsidR="00AD4C04" w:rsidRPr="001E2444" w:rsidRDefault="00AD4C04" w:rsidP="00AD4C04">
      <w:pPr>
        <w:autoSpaceDE w:val="0"/>
        <w:autoSpaceDN w:val="0"/>
        <w:spacing w:line="252" w:lineRule="auto"/>
        <w:rPr>
          <w:rFonts w:ascii="Times New Roman" w:hAnsi="Times New Roman" w:cs="Times New Roman"/>
          <w:sz w:val="20"/>
          <w:szCs w:val="20"/>
        </w:rPr>
      </w:pPr>
    </w:p>
    <w:p w14:paraId="09FE7B4B" w14:textId="2306873A" w:rsidR="00AD4C04" w:rsidRPr="001E2444" w:rsidRDefault="00AD4C04" w:rsidP="00AD4C04">
      <w:pPr>
        <w:autoSpaceDE w:val="0"/>
        <w:autoSpaceDN w:val="0"/>
        <w:spacing w:line="252" w:lineRule="auto"/>
        <w:rPr>
          <w:rFonts w:ascii="Times New Roman" w:hAnsi="Times New Roman" w:cs="Times New Roman"/>
          <w:sz w:val="20"/>
          <w:szCs w:val="20"/>
        </w:rPr>
      </w:pPr>
      <w:r w:rsidRPr="001E2444">
        <w:rPr>
          <w:rFonts w:ascii="Times New Roman" w:hAnsi="Times New Roman" w:cs="Times New Roman"/>
          <w:sz w:val="20"/>
          <w:szCs w:val="20"/>
        </w:rPr>
        <w:t>NEU: Abo-Gast</w:t>
      </w:r>
    </w:p>
    <w:p w14:paraId="4C7E70F8" w14:textId="5AD8BD30" w:rsidR="00AD4C04" w:rsidRPr="001E2444" w:rsidRDefault="00AD4C04" w:rsidP="00AD4C04">
      <w:pPr>
        <w:autoSpaceDE w:val="0"/>
        <w:autoSpaceDN w:val="0"/>
        <w:spacing w:line="252" w:lineRule="auto"/>
        <w:rPr>
          <w:rFonts w:ascii="Times New Roman" w:hAnsi="Times New Roman" w:cs="Times New Roman"/>
          <w:sz w:val="20"/>
          <w:szCs w:val="20"/>
        </w:rPr>
      </w:pPr>
      <w:r w:rsidRPr="001E2444">
        <w:rPr>
          <w:rFonts w:ascii="Times New Roman" w:hAnsi="Times New Roman" w:cs="Times New Roman"/>
          <w:sz w:val="20"/>
          <w:szCs w:val="20"/>
        </w:rPr>
        <w:t>Jede*r Festplatz-Abonnent*in kann einmal pro Spielzeit im Rahmen seiner*ihrer Abo-Termine einen Gast zum Abo-Preis (ca. 30 % Rabatt) mitbringen.</w:t>
      </w:r>
    </w:p>
    <w:p w14:paraId="3EB7AE1B" w14:textId="77777777" w:rsidR="00AD4C04" w:rsidRPr="001E2444" w:rsidRDefault="00AD4C04" w:rsidP="00AD4C04">
      <w:pPr>
        <w:autoSpaceDE w:val="0"/>
        <w:autoSpaceDN w:val="0"/>
        <w:spacing w:line="252" w:lineRule="auto"/>
        <w:rPr>
          <w:rFonts w:ascii="Times New Roman" w:hAnsi="Times New Roman" w:cs="Times New Roman"/>
          <w:sz w:val="20"/>
          <w:szCs w:val="20"/>
        </w:rPr>
      </w:pPr>
    </w:p>
    <w:p w14:paraId="451300D6" w14:textId="10FEDB7C" w:rsidR="00AD4C04" w:rsidRPr="001E2444" w:rsidRDefault="00AD4C04" w:rsidP="00AD4C04">
      <w:pPr>
        <w:autoSpaceDE w:val="0"/>
        <w:autoSpaceDN w:val="0"/>
        <w:spacing w:line="252" w:lineRule="auto"/>
        <w:rPr>
          <w:rFonts w:ascii="Times New Roman" w:hAnsi="Times New Roman" w:cs="Times New Roman"/>
          <w:sz w:val="20"/>
          <w:szCs w:val="20"/>
        </w:rPr>
      </w:pPr>
      <w:r w:rsidRPr="001E2444">
        <w:rPr>
          <w:rFonts w:ascii="Times New Roman" w:hAnsi="Times New Roman" w:cs="Times New Roman"/>
          <w:sz w:val="20"/>
          <w:szCs w:val="20"/>
        </w:rPr>
        <w:t>NEU: Abonnent*innen werben Abonnent*innen</w:t>
      </w:r>
    </w:p>
    <w:p w14:paraId="1C36D2E1" w14:textId="3E292EEA" w:rsidR="00AD4C04" w:rsidRPr="001E2444" w:rsidRDefault="00AD4C04" w:rsidP="00AD4C04">
      <w:pPr>
        <w:autoSpaceDE w:val="0"/>
        <w:autoSpaceDN w:val="0"/>
        <w:spacing w:line="252" w:lineRule="auto"/>
        <w:rPr>
          <w:rFonts w:ascii="Times New Roman" w:hAnsi="Times New Roman" w:cs="Times New Roman"/>
          <w:sz w:val="20"/>
          <w:szCs w:val="20"/>
        </w:rPr>
      </w:pPr>
      <w:r w:rsidRPr="001E2444">
        <w:rPr>
          <w:rFonts w:ascii="Times New Roman" w:hAnsi="Times New Roman" w:cs="Times New Roman"/>
          <w:sz w:val="20"/>
          <w:szCs w:val="20"/>
        </w:rPr>
        <w:t xml:space="preserve">Wer bereits ein Abonnement hat und das Programm der TUP weiterempfiehlt, erhält bei erfolgreicher Vermittlung eines Abo-Neuabschlusses eine Freikarte für eine Eigenveranstaltung der TUP in der Spielzeit, für die das Abo abgeschlossen wurde. Dies gilt, sofern der*die Neuabonnent*in </w:t>
      </w:r>
      <w:proofErr w:type="spellStart"/>
      <w:r w:rsidRPr="001E2444">
        <w:rPr>
          <w:rFonts w:ascii="Times New Roman" w:hAnsi="Times New Roman" w:cs="Times New Roman"/>
          <w:sz w:val="20"/>
          <w:szCs w:val="20"/>
        </w:rPr>
        <w:t>in</w:t>
      </w:r>
      <w:proofErr w:type="spellEnd"/>
      <w:r w:rsidRPr="001E2444">
        <w:rPr>
          <w:rFonts w:ascii="Times New Roman" w:hAnsi="Times New Roman" w:cs="Times New Roman"/>
          <w:sz w:val="20"/>
          <w:szCs w:val="20"/>
        </w:rPr>
        <w:t xml:space="preserve"> der davor liegenden Spielzeit unsere Abo-Angebote nicht genutzt hat.</w:t>
      </w:r>
    </w:p>
    <w:p w14:paraId="03A5713B" w14:textId="77777777" w:rsidR="006D0628" w:rsidRPr="001E2444" w:rsidRDefault="006D0628" w:rsidP="006D0628">
      <w:pPr>
        <w:autoSpaceDE w:val="0"/>
        <w:autoSpaceDN w:val="0"/>
        <w:spacing w:after="160" w:line="252" w:lineRule="auto"/>
        <w:rPr>
          <w:rFonts w:ascii="Times New Roman" w:hAnsi="Times New Roman" w:cs="Times New Roman"/>
          <w:sz w:val="20"/>
          <w:szCs w:val="20"/>
        </w:rPr>
      </w:pPr>
      <w:bookmarkStart w:id="3" w:name="_Hlk167204110"/>
    </w:p>
    <w:p w14:paraId="6E90E07B" w14:textId="4A835F78" w:rsidR="001E2444" w:rsidRPr="001E2444" w:rsidRDefault="001E2444" w:rsidP="00A464DB">
      <w:pPr>
        <w:rPr>
          <w:rFonts w:ascii="Times New Roman" w:hAnsi="Times New Roman" w:cs="Times New Roman"/>
          <w:b/>
          <w:bCs/>
          <w:sz w:val="20"/>
          <w:szCs w:val="20"/>
        </w:rPr>
      </w:pPr>
      <w:r w:rsidRPr="001E2444">
        <w:rPr>
          <w:rFonts w:ascii="Times New Roman" w:hAnsi="Times New Roman" w:cs="Times New Roman"/>
          <w:b/>
          <w:bCs/>
          <w:sz w:val="20"/>
          <w:szCs w:val="20"/>
        </w:rPr>
        <w:br w:type="page"/>
      </w:r>
      <w:r w:rsidR="001D5EA7">
        <w:rPr>
          <w:rFonts w:ascii="Times New Roman" w:hAnsi="Times New Roman" w:cs="Times New Roman"/>
          <w:b/>
          <w:bCs/>
          <w:sz w:val="20"/>
          <w:szCs w:val="20"/>
        </w:rPr>
        <w:lastRenderedPageBreak/>
        <w:t>Kontakt:</w:t>
      </w:r>
    </w:p>
    <w:p w14:paraId="03C03B38" w14:textId="77777777" w:rsidR="001E2444" w:rsidRPr="001E2444" w:rsidRDefault="001E2444" w:rsidP="008B16F6">
      <w:pPr>
        <w:spacing w:line="276" w:lineRule="auto"/>
        <w:ind w:right="280"/>
        <w:rPr>
          <w:rFonts w:ascii="Times New Roman" w:hAnsi="Times New Roman" w:cs="Times New Roman"/>
          <w:b/>
          <w:bCs/>
          <w:sz w:val="20"/>
          <w:szCs w:val="20"/>
        </w:rPr>
      </w:pPr>
    </w:p>
    <w:p w14:paraId="25DA9A1B" w14:textId="4700C632" w:rsidR="008B16F6" w:rsidRPr="001E2444" w:rsidRDefault="008B16F6" w:rsidP="008B16F6">
      <w:pPr>
        <w:spacing w:line="276" w:lineRule="auto"/>
        <w:ind w:right="280"/>
        <w:rPr>
          <w:rFonts w:ascii="Times New Roman" w:hAnsi="Times New Roman" w:cs="Times New Roman"/>
          <w:sz w:val="20"/>
          <w:szCs w:val="20"/>
        </w:rPr>
      </w:pPr>
      <w:proofErr w:type="spellStart"/>
      <w:r w:rsidRPr="001E2444">
        <w:rPr>
          <w:rFonts w:ascii="Times New Roman" w:hAnsi="Times New Roman" w:cs="Times New Roman"/>
          <w:b/>
          <w:bCs/>
          <w:sz w:val="20"/>
          <w:szCs w:val="20"/>
        </w:rPr>
        <w:t>TicketCenter</w:t>
      </w:r>
      <w:proofErr w:type="spellEnd"/>
      <w:r w:rsidRPr="001E2444">
        <w:rPr>
          <w:rFonts w:ascii="Times New Roman" w:hAnsi="Times New Roman" w:cs="Times New Roman"/>
          <w:sz w:val="20"/>
          <w:szCs w:val="20"/>
        </w:rPr>
        <w:t>, II. Hagen 2, 45127 Essen</w:t>
      </w:r>
    </w:p>
    <w:p w14:paraId="4E56BCBF" w14:textId="77777777" w:rsidR="008B16F6" w:rsidRPr="001E2444" w:rsidRDefault="008B16F6" w:rsidP="008B16F6">
      <w:pPr>
        <w:spacing w:line="276" w:lineRule="auto"/>
        <w:ind w:right="280"/>
        <w:rPr>
          <w:rFonts w:ascii="Times New Roman" w:hAnsi="Times New Roman" w:cs="Times New Roman"/>
          <w:sz w:val="20"/>
          <w:szCs w:val="20"/>
          <w:lang w:eastAsia="en-US"/>
        </w:rPr>
      </w:pPr>
      <w:r w:rsidRPr="001E2444">
        <w:rPr>
          <w:rFonts w:ascii="Times New Roman" w:hAnsi="Times New Roman" w:cs="Times New Roman"/>
          <w:sz w:val="20"/>
          <w:szCs w:val="20"/>
        </w:rPr>
        <w:t>Mo 10:00-16:00 Uhr | Di-Fr 10:00-17:00 Uhr | Sa 10:00-14:00 Uhr</w:t>
      </w:r>
    </w:p>
    <w:p w14:paraId="7093DB67" w14:textId="77777777" w:rsidR="008B16F6" w:rsidRPr="001E2444" w:rsidRDefault="008B16F6" w:rsidP="008B16F6">
      <w:pPr>
        <w:spacing w:line="276" w:lineRule="auto"/>
        <w:ind w:right="280"/>
        <w:rPr>
          <w:rFonts w:ascii="Times New Roman" w:hAnsi="Times New Roman" w:cs="Times New Roman"/>
          <w:sz w:val="20"/>
          <w:szCs w:val="20"/>
        </w:rPr>
      </w:pPr>
      <w:r w:rsidRPr="001E2444">
        <w:rPr>
          <w:rFonts w:ascii="Times New Roman" w:hAnsi="Times New Roman" w:cs="Times New Roman"/>
          <w:b/>
          <w:bCs/>
          <w:sz w:val="20"/>
          <w:szCs w:val="20"/>
        </w:rPr>
        <w:t>Kasse im Aalto-Theater</w:t>
      </w:r>
      <w:r w:rsidRPr="001E2444">
        <w:rPr>
          <w:rFonts w:ascii="Times New Roman" w:hAnsi="Times New Roman" w:cs="Times New Roman"/>
          <w:sz w:val="20"/>
          <w:szCs w:val="20"/>
        </w:rPr>
        <w:t>, Opernplatz 10, 45128 Essen</w:t>
      </w:r>
    </w:p>
    <w:p w14:paraId="7354ED75" w14:textId="77777777" w:rsidR="008B16F6" w:rsidRPr="001E2444" w:rsidRDefault="008B16F6" w:rsidP="008B16F6">
      <w:pPr>
        <w:spacing w:line="276" w:lineRule="auto"/>
        <w:ind w:right="280"/>
        <w:rPr>
          <w:rFonts w:ascii="Times New Roman" w:hAnsi="Times New Roman" w:cs="Times New Roman"/>
          <w:sz w:val="20"/>
          <w:szCs w:val="20"/>
        </w:rPr>
      </w:pPr>
      <w:r w:rsidRPr="001E2444">
        <w:rPr>
          <w:rFonts w:ascii="Times New Roman" w:hAnsi="Times New Roman" w:cs="Times New Roman"/>
          <w:sz w:val="20"/>
          <w:szCs w:val="20"/>
        </w:rPr>
        <w:t>Di-Sa 13:00-18:00 Uhr</w:t>
      </w:r>
    </w:p>
    <w:p w14:paraId="1C26A934" w14:textId="77777777" w:rsidR="008B16F6" w:rsidRPr="001E2444" w:rsidRDefault="008B16F6" w:rsidP="008B16F6">
      <w:pPr>
        <w:spacing w:line="276" w:lineRule="auto"/>
        <w:ind w:right="280"/>
        <w:rPr>
          <w:rFonts w:ascii="Times New Roman" w:hAnsi="Times New Roman" w:cs="Times New Roman"/>
          <w:b/>
          <w:bCs/>
          <w:sz w:val="20"/>
          <w:szCs w:val="20"/>
        </w:rPr>
      </w:pPr>
      <w:r w:rsidRPr="001E2444">
        <w:rPr>
          <w:rFonts w:ascii="Times New Roman" w:hAnsi="Times New Roman" w:cs="Times New Roman"/>
          <w:b/>
          <w:bCs/>
          <w:sz w:val="20"/>
          <w:szCs w:val="20"/>
        </w:rPr>
        <w:t>Ticket-Hotline</w:t>
      </w:r>
    </w:p>
    <w:p w14:paraId="1235E192" w14:textId="77777777" w:rsidR="008B16F6" w:rsidRPr="001E2444" w:rsidRDefault="008B16F6" w:rsidP="008B16F6">
      <w:pPr>
        <w:spacing w:line="276" w:lineRule="auto"/>
        <w:ind w:right="280"/>
        <w:rPr>
          <w:rFonts w:ascii="Times New Roman" w:hAnsi="Times New Roman" w:cs="Times New Roman"/>
          <w:sz w:val="20"/>
          <w:szCs w:val="20"/>
        </w:rPr>
      </w:pPr>
      <w:r w:rsidRPr="001E2444">
        <w:rPr>
          <w:rFonts w:ascii="Times New Roman" w:hAnsi="Times New Roman" w:cs="Times New Roman"/>
          <w:sz w:val="20"/>
          <w:szCs w:val="20"/>
        </w:rPr>
        <w:t>Mo 10:00-16:00 Uhr | Di-Fr 10:00-17:00 Uhr | Sa 10:00-14:00 Uhr</w:t>
      </w:r>
    </w:p>
    <w:p w14:paraId="381B61ED" w14:textId="77777777" w:rsidR="008B16F6" w:rsidRPr="001E2444" w:rsidRDefault="008B16F6" w:rsidP="008B16F6">
      <w:pPr>
        <w:spacing w:line="276" w:lineRule="auto"/>
        <w:ind w:right="280"/>
        <w:rPr>
          <w:rFonts w:ascii="Times New Roman" w:hAnsi="Times New Roman" w:cs="Times New Roman"/>
          <w:sz w:val="20"/>
          <w:szCs w:val="20"/>
        </w:rPr>
      </w:pPr>
      <w:r w:rsidRPr="001E2444">
        <w:rPr>
          <w:rFonts w:ascii="Times New Roman" w:hAnsi="Times New Roman" w:cs="Times New Roman"/>
          <w:sz w:val="20"/>
          <w:szCs w:val="20"/>
        </w:rPr>
        <w:t>T 02 01 81 22-200 | F 02 01 81 22-201</w:t>
      </w:r>
    </w:p>
    <w:p w14:paraId="0D888A4E" w14:textId="49452157" w:rsidR="008B16F6" w:rsidRPr="001E2444" w:rsidRDefault="008B16F6" w:rsidP="008B16F6">
      <w:pPr>
        <w:spacing w:line="276" w:lineRule="auto"/>
        <w:ind w:right="280"/>
        <w:rPr>
          <w:rFonts w:ascii="Times New Roman" w:hAnsi="Times New Roman" w:cs="Times New Roman"/>
          <w:sz w:val="20"/>
          <w:szCs w:val="20"/>
        </w:rPr>
      </w:pPr>
      <w:r w:rsidRPr="001E2444">
        <w:rPr>
          <w:rFonts w:ascii="Times New Roman" w:hAnsi="Times New Roman" w:cs="Times New Roman"/>
          <w:sz w:val="20"/>
          <w:szCs w:val="20"/>
        </w:rPr>
        <w:t>tickets@theater-essen.de</w:t>
      </w:r>
    </w:p>
    <w:p w14:paraId="4A2E9792" w14:textId="7903DC4B" w:rsidR="008B16F6" w:rsidRPr="001E2444" w:rsidRDefault="008B16F6" w:rsidP="008B16F6">
      <w:pPr>
        <w:spacing w:line="276" w:lineRule="auto"/>
        <w:ind w:right="280"/>
        <w:rPr>
          <w:rFonts w:ascii="Times New Roman" w:hAnsi="Times New Roman" w:cs="Times New Roman"/>
          <w:sz w:val="20"/>
          <w:szCs w:val="20"/>
        </w:rPr>
      </w:pPr>
      <w:r w:rsidRPr="001E2444">
        <w:rPr>
          <w:rFonts w:ascii="Times New Roman" w:hAnsi="Times New Roman" w:cs="Times New Roman"/>
          <w:sz w:val="20"/>
          <w:szCs w:val="20"/>
        </w:rPr>
        <w:t xml:space="preserve">Weitere Informationen unter www.theater-essen.de. </w:t>
      </w:r>
    </w:p>
    <w:bookmarkEnd w:id="3"/>
    <w:p w14:paraId="78798F95" w14:textId="77777777" w:rsidR="008B16F6" w:rsidRPr="001E2444" w:rsidRDefault="008B16F6" w:rsidP="008B16F6">
      <w:pPr>
        <w:pStyle w:val="EinfAbs"/>
        <w:rPr>
          <w:rFonts w:ascii="BUREAU Grotesque Ext Extended" w:hAnsi="BUREAU Grotesque Ext Extended" w:cs="BUREAU Grotesque Ext Extended"/>
          <w:color w:val="auto"/>
          <w:spacing w:val="-7"/>
          <w:sz w:val="15"/>
          <w:szCs w:val="15"/>
        </w:rPr>
      </w:pPr>
    </w:p>
    <w:p w14:paraId="6A863545" w14:textId="77777777" w:rsidR="008B16F6" w:rsidRPr="00056672" w:rsidRDefault="008B16F6" w:rsidP="008B16F6">
      <w:pPr>
        <w:pStyle w:val="EinfAbs"/>
        <w:rPr>
          <w:rFonts w:ascii="BUREAU Grotesque Extended" w:hAnsi="BUREAU Grotesque Extended" w:cs="BUREAU Grotesque Ext Extended"/>
          <w:color w:val="FF0000"/>
          <w:spacing w:val="-7"/>
          <w:sz w:val="15"/>
          <w:szCs w:val="15"/>
        </w:rPr>
      </w:pPr>
    </w:p>
    <w:p w14:paraId="6177DFB7" w14:textId="75C9175B" w:rsidR="006D0628" w:rsidRDefault="006D0628" w:rsidP="006D0628">
      <w:pPr>
        <w:rPr>
          <w:rFonts w:ascii="Times New Roman" w:hAnsi="Times New Roman" w:cs="Times New Roman"/>
          <w:sz w:val="20"/>
          <w:szCs w:val="20"/>
          <w:lang w:val="en-US"/>
        </w:rPr>
      </w:pPr>
    </w:p>
    <w:p w14:paraId="3E91F785" w14:textId="4719E1BF" w:rsidR="001E2444" w:rsidRPr="001E2444" w:rsidRDefault="001E2444" w:rsidP="006D0628">
      <w:pPr>
        <w:rPr>
          <w:rFonts w:ascii="Times New Roman" w:hAnsi="Times New Roman" w:cs="Times New Roman"/>
          <w:b/>
          <w:bCs/>
          <w:sz w:val="20"/>
          <w:szCs w:val="20"/>
          <w:lang w:val="en-US"/>
        </w:rPr>
      </w:pPr>
      <w:r w:rsidRPr="001E2444">
        <w:rPr>
          <w:rFonts w:ascii="Times New Roman" w:hAnsi="Times New Roman" w:cs="Times New Roman"/>
          <w:b/>
          <w:bCs/>
          <w:sz w:val="20"/>
          <w:szCs w:val="20"/>
          <w:lang w:val="en-US"/>
        </w:rPr>
        <w:t>Presse-</w:t>
      </w:r>
      <w:proofErr w:type="spellStart"/>
      <w:r w:rsidRPr="001E2444">
        <w:rPr>
          <w:rFonts w:ascii="Times New Roman" w:hAnsi="Times New Roman" w:cs="Times New Roman"/>
          <w:b/>
          <w:bCs/>
          <w:sz w:val="20"/>
          <w:szCs w:val="20"/>
          <w:lang w:val="en-US"/>
        </w:rPr>
        <w:t>Kontakt</w:t>
      </w:r>
      <w:proofErr w:type="spellEnd"/>
      <w:r w:rsidRPr="001E2444">
        <w:rPr>
          <w:rFonts w:ascii="Times New Roman" w:hAnsi="Times New Roman" w:cs="Times New Roman"/>
          <w:b/>
          <w:bCs/>
          <w:sz w:val="20"/>
          <w:szCs w:val="20"/>
          <w:lang w:val="en-US"/>
        </w:rPr>
        <w:t>:</w:t>
      </w:r>
    </w:p>
    <w:p w14:paraId="4ECE5ADA" w14:textId="77777777" w:rsidR="006D0628" w:rsidRDefault="006D0628" w:rsidP="006D0628">
      <w:pPr>
        <w:rPr>
          <w:rFonts w:ascii="Times New Roman" w:hAnsi="Times New Roman" w:cs="Times New Roman"/>
          <w:sz w:val="20"/>
          <w:szCs w:val="20"/>
          <w:lang w:val="en-US"/>
        </w:rPr>
      </w:pPr>
    </w:p>
    <w:p w14:paraId="5D804232" w14:textId="77777777" w:rsidR="006D0628" w:rsidRDefault="006D0628" w:rsidP="006D0628">
      <w:pPr>
        <w:rPr>
          <w:rFonts w:ascii="Times New Roman" w:hAnsi="Times New Roman" w:cs="Times New Roman"/>
          <w:sz w:val="20"/>
          <w:szCs w:val="20"/>
          <w:lang w:val="en-US"/>
        </w:rPr>
      </w:pPr>
      <w:r w:rsidRPr="0075733A">
        <w:rPr>
          <w:rFonts w:ascii="Times New Roman" w:hAnsi="Times New Roman" w:cs="Times New Roman"/>
          <w:noProof/>
          <w:spacing w:val="7"/>
          <w:sz w:val="13"/>
          <w:szCs w:val="13"/>
        </w:rPr>
        <mc:AlternateContent>
          <mc:Choice Requires="wps">
            <w:drawing>
              <wp:anchor distT="0" distB="0" distL="114300" distR="114300" simplePos="0" relativeHeight="251663360" behindDoc="0" locked="0" layoutInCell="1" allowOverlap="1" wp14:anchorId="6A1C7565" wp14:editId="60D08F23">
                <wp:simplePos x="0" y="0"/>
                <wp:positionH relativeFrom="margin">
                  <wp:posOffset>4250690</wp:posOffset>
                </wp:positionH>
                <wp:positionV relativeFrom="paragraph">
                  <wp:posOffset>56354</wp:posOffset>
                </wp:positionV>
                <wp:extent cx="919480" cy="246380"/>
                <wp:effectExtent l="0" t="0" r="0" b="127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46380"/>
                        </a:xfrm>
                        <a:prstGeom prst="rect">
                          <a:avLst/>
                        </a:prstGeom>
                        <a:solidFill>
                          <a:srgbClr val="FFFFFF"/>
                        </a:solidFill>
                        <a:ln w="9525">
                          <a:noFill/>
                          <a:miter lim="800000"/>
                          <a:headEnd/>
                          <a:tailEnd/>
                        </a:ln>
                      </wps:spPr>
                      <wps:txbx>
                        <w:txbxContent>
                          <w:p w14:paraId="60C02B9E" w14:textId="77777777" w:rsidR="006D0628" w:rsidRPr="00C91ABE" w:rsidRDefault="006D0628" w:rsidP="006D0628">
                            <w:pPr>
                              <w:rPr>
                                <w:rFonts w:ascii="Times New Roman" w:hAnsi="Times New Roman" w:cs="Times New Roman"/>
                                <w:spacing w:val="7"/>
                                <w:sz w:val="16"/>
                                <w:szCs w:val="16"/>
                              </w:rPr>
                            </w:pPr>
                            <w:r w:rsidRPr="00C91ABE">
                              <w:rPr>
                                <w:rFonts w:ascii="Times New Roman" w:hAnsi="Times New Roman" w:cs="Times New Roman"/>
                                <w:spacing w:val="7"/>
                                <w:sz w:val="16"/>
                                <w:szCs w:val="16"/>
                              </w:rPr>
                              <w:t>Gefördert vom: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C7565" id="_x0000_t202" coordsize="21600,21600" o:spt="202" path="m,l,21600r21600,l21600,xe">
                <v:stroke joinstyle="miter"/>
                <v:path gradientshapeok="t" o:connecttype="rect"/>
              </v:shapetype>
              <v:shape id="Textfeld 7" o:spid="_x0000_s1026" type="#_x0000_t202" style="position:absolute;margin-left:334.7pt;margin-top:4.45pt;width:72.4pt;height:19.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" stroked="f">
                <v:textbox>
                  <w:txbxContent>
                    <w:p w14:paraId="60C02B9E" w14:textId="77777777" w:rsidR="006D0628" w:rsidRPr="00C91ABE" w:rsidRDefault="006D0628" w:rsidP="006D0628">
                      <w:pPr>
                        <w:rPr>
                          <w:rFonts w:ascii="Times New Roman" w:hAnsi="Times New Roman" w:cs="Times New Roman"/>
                          <w:spacing w:val="7"/>
                          <w:sz w:val="16"/>
                          <w:szCs w:val="16"/>
                        </w:rPr>
                      </w:pPr>
                      <w:r w:rsidRPr="00C91ABE">
                        <w:rPr>
                          <w:rFonts w:ascii="Times New Roman" w:hAnsi="Times New Roman" w:cs="Times New Roman"/>
                          <w:spacing w:val="7"/>
                          <w:sz w:val="16"/>
                          <w:szCs w:val="16"/>
                        </w:rPr>
                        <w:t>Gefördert vom:</w:t>
                      </w:r>
                    </w:p>
                  </w:txbxContent>
                </v:textbox>
                <w10:wrap anchorx="margin"/>
              </v:shape>
            </w:pict>
          </mc:Fallback>
        </mc:AlternateContent>
      </w:r>
      <w:r w:rsidRPr="009427A2">
        <w:rPr>
          <w:rFonts w:ascii="BUREAU Grotesque Ext Extended" w:hAnsi="BUREAU Grotesque Ext Extended" w:cs="BUREAU Grotesque Ext Extended"/>
          <w:noProof/>
          <w:spacing w:val="-7"/>
          <w:sz w:val="15"/>
          <w:szCs w:val="15"/>
        </w:rPr>
        <mc:AlternateContent>
          <mc:Choice Requires="wps">
            <w:drawing>
              <wp:anchor distT="45720" distB="45720" distL="114300" distR="114300" simplePos="0" relativeHeight="251659264" behindDoc="0" locked="0" layoutInCell="1" allowOverlap="1" wp14:anchorId="3C101DB0" wp14:editId="514FB8F6">
                <wp:simplePos x="0" y="0"/>
                <wp:positionH relativeFrom="column">
                  <wp:posOffset>1744023</wp:posOffset>
                </wp:positionH>
                <wp:positionV relativeFrom="paragraph">
                  <wp:posOffset>99695</wp:posOffset>
                </wp:positionV>
                <wp:extent cx="2360930" cy="614045"/>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4045"/>
                        </a:xfrm>
                        <a:prstGeom prst="rect">
                          <a:avLst/>
                        </a:prstGeom>
                        <a:solidFill>
                          <a:srgbClr val="FFFFFF"/>
                        </a:solidFill>
                        <a:ln w="9525">
                          <a:noFill/>
                          <a:miter lim="800000"/>
                          <a:headEnd/>
                          <a:tailEnd/>
                        </a:ln>
                      </wps:spPr>
                      <wps:txbx>
                        <w:txbxContent>
                          <w:p w14:paraId="475623FD" w14:textId="77777777" w:rsidR="006D0628" w:rsidRDefault="006D0628" w:rsidP="006D0628">
                            <w:pPr>
                              <w:pStyle w:val="EinfAbs"/>
                              <w:rPr>
                                <w:rFonts w:ascii="BUREAU Grotesque Ext Extended" w:hAnsi="BUREAU Grotesque Ext Extended" w:cs="BUREAU Grotesque Ext Extended"/>
                                <w:spacing w:val="-7"/>
                                <w:sz w:val="15"/>
                                <w:szCs w:val="15"/>
                              </w:rPr>
                            </w:pPr>
                            <w:r>
                              <w:rPr>
                                <w:rFonts w:ascii="BUREAU Grotesque Ext Extended" w:hAnsi="BUREAU Grotesque Ext Extended" w:cs="BUREAU Grotesque Ext Extended"/>
                                <w:spacing w:val="-7"/>
                                <w:sz w:val="15"/>
                                <w:szCs w:val="15"/>
                              </w:rPr>
                              <w:t>Uta Rudzinski</w:t>
                            </w:r>
                          </w:p>
                          <w:p w14:paraId="4EAF87B6" w14:textId="77777777" w:rsidR="006D0628" w:rsidRPr="009427A2" w:rsidRDefault="006D0628" w:rsidP="006D0628">
                            <w:pPr>
                              <w:pStyle w:val="EinfAbs"/>
                              <w:rPr>
                                <w:rFonts w:ascii="Times New Roman" w:hAnsi="Times New Roman" w:cs="Times New Roman"/>
                                <w:i/>
                                <w:iCs/>
                                <w:spacing w:val="7"/>
                                <w:sz w:val="13"/>
                                <w:szCs w:val="13"/>
                              </w:rPr>
                            </w:pPr>
                            <w:r>
                              <w:rPr>
                                <w:rFonts w:ascii="Times New Roman" w:hAnsi="Times New Roman" w:cs="Times New Roman"/>
                                <w:i/>
                                <w:iCs/>
                                <w:spacing w:val="7"/>
                                <w:sz w:val="13"/>
                                <w:szCs w:val="13"/>
                              </w:rPr>
                              <w:t>Presse- und Öffentlichkeitsarbeit Philharmonie Essen</w:t>
                            </w:r>
                          </w:p>
                          <w:p w14:paraId="3EF6330D" w14:textId="77777777" w:rsidR="006D0628" w:rsidRDefault="006D0628" w:rsidP="006D0628">
                            <w:pPr>
                              <w:pStyle w:val="EinfAbs"/>
                              <w:rPr>
                                <w:rFonts w:ascii="Times New Roman" w:hAnsi="Times New Roman" w:cs="Times New Roman"/>
                                <w:spacing w:val="7"/>
                                <w:sz w:val="13"/>
                                <w:szCs w:val="13"/>
                              </w:rPr>
                            </w:pPr>
                            <w:r>
                              <w:rPr>
                                <w:rFonts w:ascii="Times New Roman" w:hAnsi="Times New Roman" w:cs="Times New Roman"/>
                                <w:spacing w:val="7"/>
                                <w:sz w:val="13"/>
                                <w:szCs w:val="13"/>
                              </w:rPr>
                              <w:t>T</w:t>
                            </w:r>
                            <w:r>
                              <w:rPr>
                                <w:rFonts w:ascii="Times New Roman" w:hAnsi="Times New Roman" w:cs="Times New Roman"/>
                                <w:i/>
                                <w:iCs/>
                                <w:spacing w:val="7"/>
                                <w:sz w:val="13"/>
                                <w:szCs w:val="13"/>
                              </w:rPr>
                              <w:t xml:space="preserve">   </w:t>
                            </w:r>
                            <w:r>
                              <w:rPr>
                                <w:rFonts w:ascii="Times New Roman" w:hAnsi="Times New Roman" w:cs="Times New Roman"/>
                                <w:spacing w:val="7"/>
                                <w:sz w:val="13"/>
                                <w:szCs w:val="13"/>
                              </w:rPr>
                              <w:t>+49 (0)201 81 22-828</w:t>
                            </w:r>
                          </w:p>
                          <w:p w14:paraId="06113CB6" w14:textId="77777777" w:rsidR="006D0628" w:rsidRDefault="006D0628" w:rsidP="006D0628">
                            <w:pPr>
                              <w:rPr>
                                <w:sz w:val="20"/>
                                <w:szCs w:val="20"/>
                              </w:rPr>
                            </w:pPr>
                            <w:r>
                              <w:rPr>
                                <w:rFonts w:ascii="Times New Roman" w:hAnsi="Times New Roman" w:cs="Times New Roman"/>
                                <w:spacing w:val="7"/>
                                <w:sz w:val="13"/>
                                <w:szCs w:val="13"/>
                              </w:rPr>
                              <w:t>uta.rudzinski@tup-online.de</w:t>
                            </w:r>
                          </w:p>
                          <w:p w14:paraId="5E52D46D" w14:textId="77777777" w:rsidR="006D0628" w:rsidRDefault="006D0628" w:rsidP="006D062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101DB0" id="Textfeld 2" o:spid="_x0000_s1027" type="#_x0000_t202" style="position:absolute;margin-left:137.3pt;margin-top:7.85pt;width:185.9pt;height:48.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" stroked="f">
                <v:textbox>
                  <w:txbxContent>
                    <w:p w14:paraId="475623FD" w14:textId="77777777" w:rsidR="006D0628" w:rsidRDefault="006D0628" w:rsidP="006D0628">
                      <w:pPr>
                        <w:pStyle w:val="EinfAbs"/>
                        <w:rPr>
                          <w:rFonts w:ascii="BUREAU Grotesque Ext Extended" w:hAnsi="BUREAU Grotesque Ext Extended" w:cs="BUREAU Grotesque Ext Extended"/>
                          <w:spacing w:val="-7"/>
                          <w:sz w:val="15"/>
                          <w:szCs w:val="15"/>
                        </w:rPr>
                      </w:pPr>
                      <w:r>
                        <w:rPr>
                          <w:rFonts w:ascii="BUREAU Grotesque Ext Extended" w:hAnsi="BUREAU Grotesque Ext Extended" w:cs="BUREAU Grotesque Ext Extended"/>
                          <w:spacing w:val="-7"/>
                          <w:sz w:val="15"/>
                          <w:szCs w:val="15"/>
                        </w:rPr>
                        <w:t>Uta Rudzinski</w:t>
                      </w:r>
                    </w:p>
                    <w:p w14:paraId="4EAF87B6" w14:textId="77777777" w:rsidR="006D0628" w:rsidRPr="009427A2" w:rsidRDefault="006D0628" w:rsidP="006D0628">
                      <w:pPr>
                        <w:pStyle w:val="EinfAbs"/>
                        <w:rPr>
                          <w:rFonts w:ascii="Times New Roman" w:hAnsi="Times New Roman" w:cs="Times New Roman"/>
                          <w:i/>
                          <w:iCs/>
                          <w:spacing w:val="7"/>
                          <w:sz w:val="13"/>
                          <w:szCs w:val="13"/>
                        </w:rPr>
                      </w:pPr>
                      <w:r>
                        <w:rPr>
                          <w:rFonts w:ascii="Times New Roman" w:hAnsi="Times New Roman" w:cs="Times New Roman"/>
                          <w:i/>
                          <w:iCs/>
                          <w:spacing w:val="7"/>
                          <w:sz w:val="13"/>
                          <w:szCs w:val="13"/>
                        </w:rPr>
                        <w:t>Presse- und Öffentlichkeitsarbeit Philharmonie Essen</w:t>
                      </w:r>
                    </w:p>
                    <w:p w14:paraId="3EF6330D" w14:textId="77777777" w:rsidR="006D0628" w:rsidRDefault="006D0628" w:rsidP="006D0628">
                      <w:pPr>
                        <w:pStyle w:val="EinfAbs"/>
                        <w:rPr>
                          <w:rFonts w:ascii="Times New Roman" w:hAnsi="Times New Roman" w:cs="Times New Roman"/>
                          <w:spacing w:val="7"/>
                          <w:sz w:val="13"/>
                          <w:szCs w:val="13"/>
                        </w:rPr>
                      </w:pPr>
                      <w:r>
                        <w:rPr>
                          <w:rFonts w:ascii="Times New Roman" w:hAnsi="Times New Roman" w:cs="Times New Roman"/>
                          <w:spacing w:val="7"/>
                          <w:sz w:val="13"/>
                          <w:szCs w:val="13"/>
                        </w:rPr>
                        <w:t>T</w:t>
                      </w:r>
                      <w:r>
                        <w:rPr>
                          <w:rFonts w:ascii="Times New Roman" w:hAnsi="Times New Roman" w:cs="Times New Roman"/>
                          <w:i/>
                          <w:iCs/>
                          <w:spacing w:val="7"/>
                          <w:sz w:val="13"/>
                          <w:szCs w:val="13"/>
                        </w:rPr>
                        <w:t xml:space="preserve">   </w:t>
                      </w:r>
                      <w:r>
                        <w:rPr>
                          <w:rFonts w:ascii="Times New Roman" w:hAnsi="Times New Roman" w:cs="Times New Roman"/>
                          <w:spacing w:val="7"/>
                          <w:sz w:val="13"/>
                          <w:szCs w:val="13"/>
                        </w:rPr>
                        <w:t>+49 (0)201 81 22-828</w:t>
                      </w:r>
                    </w:p>
                    <w:p w14:paraId="06113CB6" w14:textId="77777777" w:rsidR="006D0628" w:rsidRDefault="006D0628" w:rsidP="006D0628">
                      <w:pPr>
                        <w:rPr>
                          <w:sz w:val="20"/>
                          <w:szCs w:val="20"/>
                        </w:rPr>
                      </w:pPr>
                      <w:r>
                        <w:rPr>
                          <w:rFonts w:ascii="Times New Roman" w:hAnsi="Times New Roman" w:cs="Times New Roman"/>
                          <w:spacing w:val="7"/>
                          <w:sz w:val="13"/>
                          <w:szCs w:val="13"/>
                        </w:rPr>
                        <w:t>uta.rudzinski@tup-online.de</w:t>
                      </w:r>
                    </w:p>
                    <w:p w14:paraId="5E52D46D" w14:textId="77777777" w:rsidR="006D0628" w:rsidRDefault="006D0628" w:rsidP="006D0628"/>
                  </w:txbxContent>
                </v:textbox>
                <w10:wrap type="square"/>
              </v:shape>
            </w:pict>
          </mc:Fallback>
        </mc:AlternateContent>
      </w:r>
    </w:p>
    <w:p w14:paraId="1C7872AD" w14:textId="77777777" w:rsidR="006D0628" w:rsidRDefault="006D0628" w:rsidP="006D0628">
      <w:pPr>
        <w:pStyle w:val="EinfAbs"/>
        <w:rPr>
          <w:rFonts w:ascii="BUREAU Grotesque Ext Extended" w:hAnsi="BUREAU Grotesque Ext Extended" w:cs="BUREAU Grotesque Ext Extended"/>
          <w:spacing w:val="-7"/>
          <w:sz w:val="15"/>
          <w:szCs w:val="15"/>
        </w:rPr>
      </w:pPr>
      <w:r>
        <w:rPr>
          <w:rFonts w:ascii="BUREAU Grotesque Ext Extended" w:hAnsi="BUREAU Grotesque Ext Extended" w:cs="BUREAU Grotesque Ext Extended"/>
          <w:spacing w:val="-7"/>
          <w:sz w:val="15"/>
          <w:szCs w:val="15"/>
        </w:rPr>
        <w:t>Christoph Dittmann</w:t>
      </w:r>
    </w:p>
    <w:p w14:paraId="53D409A6" w14:textId="77777777" w:rsidR="006D0628" w:rsidRDefault="006D0628" w:rsidP="006D0628">
      <w:pPr>
        <w:pStyle w:val="EinfAbs"/>
        <w:rPr>
          <w:rFonts w:ascii="BUREAU Grotesque Ext Extended" w:hAnsi="BUREAU Grotesque Ext Extended" w:cs="BUREAU Grotesque Ext Extended"/>
          <w:spacing w:val="-7"/>
          <w:sz w:val="15"/>
          <w:szCs w:val="15"/>
        </w:rPr>
      </w:pPr>
      <w:r w:rsidRPr="0075733A">
        <w:rPr>
          <w:rFonts w:ascii="Times New Roman" w:hAnsi="Times New Roman" w:cs="Times New Roman"/>
          <w:noProof/>
          <w:spacing w:val="7"/>
          <w:sz w:val="13"/>
          <w:szCs w:val="13"/>
        </w:rPr>
        <w:drawing>
          <wp:anchor distT="0" distB="0" distL="114300" distR="114300" simplePos="0" relativeHeight="251662336" behindDoc="1" locked="0" layoutInCell="1" allowOverlap="1" wp14:anchorId="7A778EE7" wp14:editId="57B23671">
            <wp:simplePos x="0" y="0"/>
            <wp:positionH relativeFrom="margin">
              <wp:posOffset>4345940</wp:posOffset>
            </wp:positionH>
            <wp:positionV relativeFrom="paragraph">
              <wp:posOffset>40479</wp:posOffset>
            </wp:positionV>
            <wp:extent cx="1407795" cy="333375"/>
            <wp:effectExtent l="0" t="0" r="190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7795" cy="333375"/>
                    </a:xfrm>
                    <a:prstGeom prst="rect">
                      <a:avLst/>
                    </a:prstGeom>
                    <a:noFill/>
                    <a:ln>
                      <a:noFill/>
                    </a:ln>
                  </pic:spPr>
                </pic:pic>
              </a:graphicData>
            </a:graphic>
            <wp14:sizeRelV relativeFrom="margin">
              <wp14:pctHeight>0</wp14:pctHeight>
            </wp14:sizeRelV>
          </wp:anchor>
        </w:drawing>
      </w:r>
      <w:r>
        <w:rPr>
          <w:rFonts w:ascii="Times New Roman" w:hAnsi="Times New Roman" w:cs="Times New Roman"/>
          <w:i/>
          <w:iCs/>
          <w:spacing w:val="7"/>
          <w:sz w:val="13"/>
          <w:szCs w:val="13"/>
        </w:rPr>
        <w:t>Leitung Presse- und Öffentlichkeitsarbeit</w:t>
      </w:r>
    </w:p>
    <w:p w14:paraId="088304FE" w14:textId="77777777" w:rsidR="006D0628" w:rsidRDefault="006D0628" w:rsidP="006D0628">
      <w:pPr>
        <w:pStyle w:val="EinfAbs"/>
        <w:rPr>
          <w:rFonts w:ascii="Times New Roman" w:hAnsi="Times New Roman" w:cs="Times New Roman"/>
          <w:spacing w:val="7"/>
          <w:sz w:val="13"/>
          <w:szCs w:val="13"/>
        </w:rPr>
      </w:pPr>
      <w:r>
        <w:rPr>
          <w:rFonts w:ascii="Times New Roman" w:hAnsi="Times New Roman" w:cs="Times New Roman"/>
          <w:spacing w:val="7"/>
          <w:sz w:val="13"/>
          <w:szCs w:val="13"/>
        </w:rPr>
        <w:t>T</w:t>
      </w:r>
      <w:r>
        <w:rPr>
          <w:rFonts w:ascii="Times New Roman" w:hAnsi="Times New Roman" w:cs="Times New Roman"/>
          <w:i/>
          <w:iCs/>
          <w:spacing w:val="7"/>
          <w:sz w:val="13"/>
          <w:szCs w:val="13"/>
        </w:rPr>
        <w:t xml:space="preserve">   </w:t>
      </w:r>
      <w:r>
        <w:rPr>
          <w:rFonts w:ascii="Times New Roman" w:hAnsi="Times New Roman" w:cs="Times New Roman"/>
          <w:spacing w:val="7"/>
          <w:sz w:val="13"/>
          <w:szCs w:val="13"/>
        </w:rPr>
        <w:t>+49 (0)201 81 22-210</w:t>
      </w:r>
    </w:p>
    <w:p w14:paraId="25633607" w14:textId="77777777" w:rsidR="006D0628" w:rsidRDefault="006D0628" w:rsidP="006D0628">
      <w:pPr>
        <w:rPr>
          <w:sz w:val="20"/>
          <w:szCs w:val="20"/>
        </w:rPr>
      </w:pPr>
      <w:r w:rsidRPr="0075733A">
        <w:rPr>
          <w:rFonts w:ascii="Times New Roman" w:hAnsi="Times New Roman" w:cs="Times New Roman"/>
          <w:noProof/>
          <w:spacing w:val="7"/>
          <w:sz w:val="13"/>
          <w:szCs w:val="13"/>
        </w:rPr>
        <mc:AlternateContent>
          <mc:Choice Requires="wps">
            <w:drawing>
              <wp:anchor distT="0" distB="0" distL="114300" distR="114300" simplePos="0" relativeHeight="251661312" behindDoc="0" locked="0" layoutInCell="1" allowOverlap="1" wp14:anchorId="6ADF7712" wp14:editId="19E7EE91">
                <wp:simplePos x="0" y="0"/>
                <wp:positionH relativeFrom="margin">
                  <wp:posOffset>4257675</wp:posOffset>
                </wp:positionH>
                <wp:positionV relativeFrom="paragraph">
                  <wp:posOffset>193040</wp:posOffset>
                </wp:positionV>
                <wp:extent cx="1306830" cy="244475"/>
                <wp:effectExtent l="0" t="0" r="7620" b="317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244475"/>
                        </a:xfrm>
                        <a:prstGeom prst="rect">
                          <a:avLst/>
                        </a:prstGeom>
                        <a:solidFill>
                          <a:srgbClr val="FFFFFF"/>
                        </a:solidFill>
                        <a:ln w="9525">
                          <a:noFill/>
                          <a:miter lim="800000"/>
                          <a:headEnd/>
                          <a:tailEnd/>
                        </a:ln>
                      </wps:spPr>
                      <wps:txbx>
                        <w:txbxContent>
                          <w:p w14:paraId="2AAC5049" w14:textId="77777777" w:rsidR="006D0628" w:rsidRPr="00C91ABE" w:rsidRDefault="006D0628" w:rsidP="006D0628">
                            <w:pPr>
                              <w:rPr>
                                <w:rFonts w:ascii="Times New Roman" w:hAnsi="Times New Roman" w:cs="Times New Roman"/>
                                <w:spacing w:val="7"/>
                                <w:sz w:val="16"/>
                                <w:szCs w:val="16"/>
                              </w:rPr>
                            </w:pPr>
                            <w:r w:rsidRPr="00C91ABE">
                              <w:rPr>
                                <w:rFonts w:ascii="Times New Roman" w:hAnsi="Times New Roman" w:cs="Times New Roman"/>
                                <w:spacing w:val="7"/>
                                <w:sz w:val="16"/>
                                <w:szCs w:val="16"/>
                              </w:rPr>
                              <w:t>Kulturpartner der 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F7712" id="_x0000_s1028" type="#_x0000_t202" style="position:absolute;margin-left:335.25pt;margin-top:15.2pt;width:102.9pt;height:1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" stroked="f">
                <v:textbox>
                  <w:txbxContent>
                    <w:p w14:paraId="2AAC5049" w14:textId="77777777" w:rsidR="006D0628" w:rsidRPr="00C91ABE" w:rsidRDefault="006D0628" w:rsidP="006D0628">
                      <w:pPr>
                        <w:rPr>
                          <w:rFonts w:ascii="Times New Roman" w:hAnsi="Times New Roman" w:cs="Times New Roman"/>
                          <w:spacing w:val="7"/>
                          <w:sz w:val="16"/>
                          <w:szCs w:val="16"/>
                        </w:rPr>
                      </w:pPr>
                      <w:r w:rsidRPr="00C91ABE">
                        <w:rPr>
                          <w:rFonts w:ascii="Times New Roman" w:hAnsi="Times New Roman" w:cs="Times New Roman"/>
                          <w:spacing w:val="7"/>
                          <w:sz w:val="16"/>
                          <w:szCs w:val="16"/>
                        </w:rPr>
                        <w:t>Kulturpartner der TUP:</w:t>
                      </w:r>
                    </w:p>
                  </w:txbxContent>
                </v:textbox>
                <w10:wrap anchorx="margin"/>
              </v:shape>
            </w:pict>
          </mc:Fallback>
        </mc:AlternateContent>
      </w:r>
      <w:r w:rsidRPr="0075733A">
        <w:rPr>
          <w:rFonts w:ascii="Times New Roman" w:hAnsi="Times New Roman" w:cs="Times New Roman"/>
          <w:noProof/>
          <w:spacing w:val="7"/>
          <w:sz w:val="13"/>
          <w:szCs w:val="13"/>
        </w:rPr>
        <w:drawing>
          <wp:anchor distT="0" distB="0" distL="114300" distR="114300" simplePos="0" relativeHeight="251660288" behindDoc="1" locked="0" layoutInCell="1" allowOverlap="1" wp14:anchorId="71B8026B" wp14:editId="3B41C998">
            <wp:simplePos x="0" y="0"/>
            <wp:positionH relativeFrom="column">
              <wp:posOffset>4339590</wp:posOffset>
            </wp:positionH>
            <wp:positionV relativeFrom="paragraph">
              <wp:posOffset>413224</wp:posOffset>
            </wp:positionV>
            <wp:extent cx="616585" cy="285115"/>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R3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585" cy="2851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pacing w:val="7"/>
          <w:sz w:val="13"/>
          <w:szCs w:val="13"/>
        </w:rPr>
        <w:t>christoph.dittmann@tup-online.de</w:t>
      </w:r>
    </w:p>
    <w:p w14:paraId="381F9F31" w14:textId="410E6832" w:rsidR="00235F1E" w:rsidRPr="00056672" w:rsidRDefault="00235F1E" w:rsidP="006D0628">
      <w:pPr>
        <w:pStyle w:val="EinfAbs"/>
        <w:rPr>
          <w:rFonts w:ascii="Times New Roman" w:hAnsi="Times New Roman" w:cs="Times New Roman"/>
          <w:color w:val="FF0000"/>
          <w:sz w:val="20"/>
          <w:szCs w:val="20"/>
        </w:rPr>
      </w:pPr>
    </w:p>
    <w:p w14:paraId="7C25DBAB" w14:textId="53692429" w:rsidR="00235F1E" w:rsidRPr="00056672" w:rsidRDefault="00235F1E" w:rsidP="00235F1E">
      <w:pPr>
        <w:rPr>
          <w:rFonts w:ascii="Times New Roman" w:hAnsi="Times New Roman" w:cs="Times New Roman"/>
          <w:color w:val="FF0000"/>
          <w:sz w:val="20"/>
          <w:szCs w:val="20"/>
        </w:rPr>
      </w:pPr>
    </w:p>
    <w:p w14:paraId="039D083F" w14:textId="3A521A13" w:rsidR="00235F1E" w:rsidRPr="00056672" w:rsidRDefault="00235F1E" w:rsidP="00235F1E">
      <w:pPr>
        <w:rPr>
          <w:rFonts w:ascii="Times New Roman" w:hAnsi="Times New Roman" w:cs="Times New Roman"/>
          <w:color w:val="FF0000"/>
          <w:sz w:val="20"/>
          <w:szCs w:val="20"/>
        </w:rPr>
      </w:pPr>
    </w:p>
    <w:p w14:paraId="7ABF25C9" w14:textId="12199CE3" w:rsidR="00235F1E" w:rsidRPr="00056672" w:rsidRDefault="00235F1E" w:rsidP="00235F1E">
      <w:pPr>
        <w:rPr>
          <w:rFonts w:ascii="Times New Roman" w:hAnsi="Times New Roman" w:cs="Times New Roman"/>
          <w:color w:val="FF0000"/>
          <w:sz w:val="20"/>
          <w:szCs w:val="20"/>
        </w:rPr>
      </w:pPr>
    </w:p>
    <w:p w14:paraId="551FF7D9" w14:textId="77777777" w:rsidR="00622058" w:rsidRDefault="00622058" w:rsidP="00622058">
      <w:pPr>
        <w:tabs>
          <w:tab w:val="left" w:pos="1360"/>
        </w:tabs>
        <w:rPr>
          <w:rFonts w:ascii="Times New Roman" w:hAnsi="Times New Roman" w:cs="Times New Roman"/>
          <w:color w:val="FF0000"/>
          <w:sz w:val="20"/>
          <w:szCs w:val="20"/>
        </w:rPr>
      </w:pPr>
    </w:p>
    <w:p w14:paraId="71A307B7" w14:textId="77777777" w:rsidR="006D0628" w:rsidRDefault="006D0628">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14:paraId="4E64FFCA" w14:textId="0701F866" w:rsidR="00622058" w:rsidRPr="00622058" w:rsidRDefault="00622058" w:rsidP="001E2444">
      <w:pPr>
        <w:tabs>
          <w:tab w:val="left" w:pos="1360"/>
        </w:tabs>
        <w:spacing w:line="276" w:lineRule="auto"/>
        <w:rPr>
          <w:rFonts w:ascii="Times New Roman" w:hAnsi="Times New Roman" w:cs="Times New Roman"/>
          <w:color w:val="FF0000"/>
          <w:sz w:val="20"/>
          <w:szCs w:val="20"/>
        </w:rPr>
      </w:pPr>
      <w:r w:rsidRPr="00331E30">
        <w:rPr>
          <w:rFonts w:ascii="Times New Roman" w:hAnsi="Times New Roman" w:cs="Times New Roman"/>
          <w:b/>
          <w:sz w:val="20"/>
          <w:szCs w:val="20"/>
          <w:u w:val="single"/>
        </w:rPr>
        <w:lastRenderedPageBreak/>
        <w:t xml:space="preserve">Künstlerporträt: </w:t>
      </w:r>
      <w:proofErr w:type="spellStart"/>
      <w:r w:rsidRPr="00331E30">
        <w:rPr>
          <w:rFonts w:ascii="Times New Roman" w:hAnsi="Times New Roman" w:cs="Times New Roman"/>
          <w:b/>
          <w:sz w:val="20"/>
          <w:szCs w:val="20"/>
          <w:u w:val="single"/>
        </w:rPr>
        <w:t>Lahav</w:t>
      </w:r>
      <w:proofErr w:type="spellEnd"/>
      <w:r w:rsidRPr="00331E30">
        <w:rPr>
          <w:rFonts w:ascii="Times New Roman" w:hAnsi="Times New Roman" w:cs="Times New Roman"/>
          <w:b/>
          <w:sz w:val="20"/>
          <w:szCs w:val="20"/>
          <w:u w:val="single"/>
        </w:rPr>
        <w:t xml:space="preserve"> Shani</w:t>
      </w:r>
    </w:p>
    <w:p w14:paraId="13B5B676" w14:textId="77777777" w:rsidR="00622058" w:rsidRPr="00331E30" w:rsidRDefault="00622058" w:rsidP="001E2444">
      <w:pPr>
        <w:spacing w:line="276" w:lineRule="auto"/>
        <w:jc w:val="both"/>
        <w:rPr>
          <w:rFonts w:ascii="TimesNewRomanPSMT" w:eastAsiaTheme="minorHAnsi" w:hAnsi="TimesNewRomanPSMT" w:cs="TimesNewRomanPSMT"/>
          <w:sz w:val="20"/>
          <w:szCs w:val="20"/>
          <w:lang w:eastAsia="en-US"/>
        </w:rPr>
      </w:pPr>
      <w:proofErr w:type="spellStart"/>
      <w:r w:rsidRPr="00331E30">
        <w:rPr>
          <w:rFonts w:ascii="TimesNewRomanPSMT" w:eastAsiaTheme="minorHAnsi" w:hAnsi="TimesNewRomanPSMT" w:cs="TimesNewRomanPSMT"/>
          <w:sz w:val="20"/>
          <w:szCs w:val="20"/>
          <w:lang w:eastAsia="en-US"/>
        </w:rPr>
        <w:t>Lahav</w:t>
      </w:r>
      <w:proofErr w:type="spellEnd"/>
      <w:r w:rsidRPr="00331E30">
        <w:rPr>
          <w:rFonts w:ascii="TimesNewRomanPSMT" w:eastAsiaTheme="minorHAnsi" w:hAnsi="TimesNewRomanPSMT" w:cs="TimesNewRomanPSMT"/>
          <w:sz w:val="20"/>
          <w:szCs w:val="20"/>
          <w:lang w:eastAsia="en-US"/>
        </w:rPr>
        <w:t xml:space="preserve"> Shani ist ein Überflieger am Dirigentenpult. 2018 wurde der heute 36-jährige Israeli als Nachfolger von Yannick </w:t>
      </w:r>
      <w:proofErr w:type="spellStart"/>
      <w:r w:rsidRPr="00331E30">
        <w:rPr>
          <w:rFonts w:ascii="TimesNewRomanPSMT" w:eastAsiaTheme="minorHAnsi" w:hAnsi="TimesNewRomanPSMT" w:cs="TimesNewRomanPSMT"/>
          <w:sz w:val="20"/>
          <w:szCs w:val="20"/>
          <w:lang w:eastAsia="en-US"/>
        </w:rPr>
        <w:t>Nézet</w:t>
      </w:r>
      <w:proofErr w:type="spellEnd"/>
      <w:r w:rsidRPr="00331E30">
        <w:rPr>
          <w:rFonts w:ascii="TimesNewRomanPSMT" w:eastAsiaTheme="minorHAnsi" w:hAnsi="TimesNewRomanPSMT" w:cs="TimesNewRomanPSMT"/>
          <w:sz w:val="20"/>
          <w:szCs w:val="20"/>
          <w:lang w:eastAsia="en-US"/>
        </w:rPr>
        <w:t xml:space="preserve">-Séguin Chefdirigent des Rotterdam Philharmonic Orchestra – der jüngste in der Geschichte des Orchesters. Zwei Jahre später übernahm er zusätzlich die Position des Musikdirektors beim Israel Philharmonic Orchestra, wo er den ein halbes Jahrhundert lang amtierenden Zubin Mehta ablöste. Und im September 2026 wird er Chefdirigent der Münchner Philharmoniker. „Die Beziehung war sofort sehr stark und vielversprechend für die Zukunft“, so der junge Maestro. Essen kann sich glücklich schätzen, </w:t>
      </w:r>
      <w:proofErr w:type="spellStart"/>
      <w:r w:rsidRPr="00331E30">
        <w:rPr>
          <w:rFonts w:ascii="TimesNewRomanPSMT" w:eastAsiaTheme="minorHAnsi" w:hAnsi="TimesNewRomanPSMT" w:cs="TimesNewRomanPSMT"/>
          <w:sz w:val="20"/>
          <w:szCs w:val="20"/>
          <w:lang w:eastAsia="en-US"/>
        </w:rPr>
        <w:t>Lahav</w:t>
      </w:r>
      <w:proofErr w:type="spellEnd"/>
      <w:r w:rsidRPr="00331E30">
        <w:rPr>
          <w:rFonts w:ascii="TimesNewRomanPSMT" w:eastAsiaTheme="minorHAnsi" w:hAnsi="TimesNewRomanPSMT" w:cs="TimesNewRomanPSMT"/>
          <w:sz w:val="20"/>
          <w:szCs w:val="20"/>
          <w:lang w:eastAsia="en-US"/>
        </w:rPr>
        <w:t xml:space="preserve"> Shani in dieser Spielzeit mit allen „seinen“ drei Toporchestern begrüßen zu dürfen. Im ersten Konzert als Porträtkünstler präsentiert Shani mit den Münchner Philharmonikern drei beliebte Repertoire-Highlights von Schubert, Beethoven und Wagner. Beim Auftritt mit dem Rotterdam Philharmonic Orchestra bringt er zusätzlich sein großes Können als Pianist ein, wenn er im zweiten Klavierkonzert von Schostakowitsch gleichzeitig spielt und dirigiert. Und beim Abend mit dem Israel Philharmonic Orchestra ist dann auch Versöhnung ein Thema: „Ich weiß nicht, ob die Musik selbst Versöhnung bringen kann“, sagte Shani 2024 in einem Interview, „aber wir können die Versöhnung zelebrieren.“ Dieser Abend stellt einen Höhepunkt im Festival TIKWAH dar. Shani wird ihn mit dem Starpianisten Igor Levit gestalten – einschließlich einer kammermusikalischen „Late Night“ als besonderer Zugabe.</w:t>
      </w:r>
    </w:p>
    <w:p w14:paraId="3D258AAF" w14:textId="77777777" w:rsidR="00622058" w:rsidRPr="00497354" w:rsidRDefault="00622058" w:rsidP="00622058">
      <w:pPr>
        <w:spacing w:line="276" w:lineRule="auto"/>
        <w:jc w:val="both"/>
        <w:rPr>
          <w:rFonts w:ascii="TimesNewRomanPSMT" w:eastAsiaTheme="minorHAnsi" w:hAnsi="TimesNewRomanPSMT" w:cs="TimesNewRomanPSMT"/>
          <w:color w:val="FF0000"/>
          <w:sz w:val="20"/>
          <w:szCs w:val="20"/>
          <w:lang w:eastAsia="en-US"/>
        </w:rPr>
      </w:pPr>
    </w:p>
    <w:p w14:paraId="73A45EE0" w14:textId="027D1587" w:rsidR="00622058" w:rsidRPr="00CA0FB0" w:rsidRDefault="00622058" w:rsidP="00622058">
      <w:pPr>
        <w:spacing w:line="276" w:lineRule="auto"/>
        <w:jc w:val="both"/>
        <w:rPr>
          <w:rFonts w:ascii="Times New Roman" w:hAnsi="Times New Roman" w:cs="Times New Roman"/>
          <w:b/>
          <w:bCs/>
          <w:sz w:val="20"/>
          <w:szCs w:val="20"/>
        </w:rPr>
      </w:pPr>
      <w:r w:rsidRPr="00D44593">
        <w:rPr>
          <w:rFonts w:ascii="Times New Roman" w:hAnsi="Times New Roman" w:cs="Times New Roman"/>
          <w:b/>
          <w:bCs/>
          <w:sz w:val="20"/>
          <w:szCs w:val="20"/>
        </w:rPr>
        <w:t>Münchner Philharmoniker</w:t>
      </w:r>
      <w:r w:rsidR="001E2444">
        <w:rPr>
          <w:rFonts w:ascii="Times New Roman" w:hAnsi="Times New Roman" w:cs="Times New Roman"/>
          <w:b/>
          <w:bCs/>
          <w:sz w:val="20"/>
          <w:szCs w:val="20"/>
        </w:rPr>
        <w:t xml:space="preserve"> | </w:t>
      </w:r>
      <w:r w:rsidRPr="00CA0FB0">
        <w:rPr>
          <w:rFonts w:ascii="Times New Roman" w:hAnsi="Times New Roman" w:cs="Times New Roman"/>
          <w:b/>
          <w:bCs/>
          <w:sz w:val="20"/>
          <w:szCs w:val="20"/>
        </w:rPr>
        <w:t>Lisa Batiashvili</w:t>
      </w:r>
    </w:p>
    <w:p w14:paraId="03D8B94E" w14:textId="77777777" w:rsidR="00622058" w:rsidRPr="00D44593" w:rsidRDefault="00622058" w:rsidP="00622058">
      <w:pPr>
        <w:spacing w:line="276" w:lineRule="auto"/>
        <w:jc w:val="both"/>
        <w:rPr>
          <w:rFonts w:ascii="Times New Roman" w:hAnsi="Times New Roman" w:cs="Times New Roman"/>
          <w:b/>
          <w:bCs/>
          <w:sz w:val="20"/>
          <w:szCs w:val="20"/>
        </w:rPr>
      </w:pPr>
      <w:r w:rsidRPr="00D44593">
        <w:rPr>
          <w:rFonts w:ascii="Times New Roman" w:hAnsi="Times New Roman" w:cs="Times New Roman"/>
          <w:b/>
          <w:bCs/>
          <w:sz w:val="20"/>
          <w:szCs w:val="20"/>
        </w:rPr>
        <w:t>Beethoven Violinkonzert</w:t>
      </w:r>
    </w:p>
    <w:p w14:paraId="2C49979D" w14:textId="77777777" w:rsidR="00622058" w:rsidRPr="00D44593" w:rsidRDefault="00622058" w:rsidP="00622058">
      <w:pPr>
        <w:spacing w:line="276" w:lineRule="auto"/>
        <w:jc w:val="both"/>
        <w:rPr>
          <w:rFonts w:ascii="Times New Roman" w:hAnsi="Times New Roman" w:cs="Times New Roman"/>
          <w:sz w:val="20"/>
          <w:szCs w:val="20"/>
        </w:rPr>
      </w:pPr>
      <w:proofErr w:type="spellStart"/>
      <w:r w:rsidRPr="00D44593">
        <w:rPr>
          <w:rFonts w:ascii="Times New Roman" w:hAnsi="Times New Roman" w:cs="Times New Roman"/>
          <w:sz w:val="20"/>
          <w:szCs w:val="20"/>
        </w:rPr>
        <w:t>Lahav</w:t>
      </w:r>
      <w:proofErr w:type="spellEnd"/>
      <w:r w:rsidRPr="00D44593">
        <w:rPr>
          <w:rFonts w:ascii="Times New Roman" w:hAnsi="Times New Roman" w:cs="Times New Roman"/>
          <w:sz w:val="20"/>
          <w:szCs w:val="20"/>
        </w:rPr>
        <w:t xml:space="preserve"> Shani,</w:t>
      </w:r>
      <w:r w:rsidRPr="00D44593">
        <w:rPr>
          <w:rFonts w:ascii="Times New Roman" w:hAnsi="Times New Roman" w:cs="Times New Roman" w:hint="eastAsia"/>
          <w:sz w:val="20"/>
          <w:szCs w:val="20"/>
        </w:rPr>
        <w:t xml:space="preserve"> Dirigent</w:t>
      </w:r>
    </w:p>
    <w:p w14:paraId="1E4A374E" w14:textId="77777777" w:rsidR="00622058" w:rsidRPr="00D44593" w:rsidRDefault="00622058" w:rsidP="00622058">
      <w:pPr>
        <w:spacing w:line="276" w:lineRule="auto"/>
        <w:jc w:val="both"/>
        <w:rPr>
          <w:rFonts w:ascii="Times New Roman" w:hAnsi="Times New Roman" w:cs="Times New Roman"/>
          <w:sz w:val="20"/>
          <w:szCs w:val="20"/>
        </w:rPr>
      </w:pPr>
      <w:r w:rsidRPr="00D44593">
        <w:rPr>
          <w:rFonts w:ascii="Times New Roman" w:hAnsi="Times New Roman" w:cs="Times New Roman"/>
          <w:sz w:val="20"/>
          <w:szCs w:val="20"/>
        </w:rPr>
        <w:t>Münchner Philharmoniker</w:t>
      </w:r>
    </w:p>
    <w:p w14:paraId="203879F0" w14:textId="77777777" w:rsidR="00622058" w:rsidRPr="00D44593" w:rsidRDefault="00622058" w:rsidP="00622058">
      <w:pPr>
        <w:spacing w:line="276" w:lineRule="auto"/>
        <w:jc w:val="both"/>
        <w:rPr>
          <w:rFonts w:ascii="Times New Roman" w:hAnsi="Times New Roman" w:cs="Times New Roman"/>
          <w:sz w:val="20"/>
          <w:szCs w:val="20"/>
        </w:rPr>
      </w:pPr>
      <w:r w:rsidRPr="00D44593">
        <w:rPr>
          <w:rFonts w:ascii="Times New Roman" w:hAnsi="Times New Roman" w:cs="Times New Roman"/>
          <w:sz w:val="20"/>
          <w:szCs w:val="20"/>
        </w:rPr>
        <w:t>Lisa Batiashvili, Violine</w:t>
      </w:r>
    </w:p>
    <w:p w14:paraId="31AAB46B" w14:textId="77777777" w:rsidR="00622058" w:rsidRPr="00D44593" w:rsidRDefault="00622058" w:rsidP="00622058">
      <w:pPr>
        <w:spacing w:line="276" w:lineRule="auto"/>
        <w:jc w:val="both"/>
        <w:rPr>
          <w:rFonts w:ascii="Times New Roman" w:hAnsi="Times New Roman" w:cs="Times New Roman"/>
          <w:sz w:val="20"/>
          <w:szCs w:val="20"/>
        </w:rPr>
      </w:pPr>
      <w:r w:rsidRPr="00D44593">
        <w:rPr>
          <w:rFonts w:ascii="Times New Roman" w:hAnsi="Times New Roman" w:cs="Times New Roman"/>
          <w:sz w:val="20"/>
          <w:szCs w:val="20"/>
        </w:rPr>
        <w:t>Werke von Ludwig van Beethoven, Franz Schubert und Richard Wagner</w:t>
      </w:r>
    </w:p>
    <w:p w14:paraId="7CD84A9A" w14:textId="77777777" w:rsidR="00622058" w:rsidRPr="00335F51" w:rsidRDefault="00622058" w:rsidP="00622058">
      <w:pPr>
        <w:spacing w:line="276" w:lineRule="auto"/>
        <w:jc w:val="both"/>
        <w:rPr>
          <w:rFonts w:ascii="Times New Roman" w:hAnsi="Times New Roman" w:cs="Times New Roman"/>
          <w:sz w:val="20"/>
          <w:szCs w:val="20"/>
        </w:rPr>
      </w:pPr>
      <w:r w:rsidRPr="00335F51">
        <w:rPr>
          <w:rFonts w:ascii="Times New Roman" w:hAnsi="Times New Roman" w:cs="Times New Roman"/>
          <w:sz w:val="20"/>
          <w:szCs w:val="20"/>
        </w:rPr>
        <w:t>Samstag, 13. September 2025, 19:00 Uhr</w:t>
      </w:r>
    </w:p>
    <w:p w14:paraId="10B2FF11" w14:textId="77777777" w:rsidR="00622058" w:rsidRPr="00D44593" w:rsidRDefault="00622058" w:rsidP="00622058">
      <w:pPr>
        <w:autoSpaceDE w:val="0"/>
        <w:autoSpaceDN w:val="0"/>
        <w:adjustRightInd w:val="0"/>
        <w:spacing w:line="276" w:lineRule="auto"/>
        <w:rPr>
          <w:rFonts w:ascii="TimesNewRomanPSMT" w:eastAsiaTheme="minorHAnsi" w:hAnsi="TimesNewRomanPSMT" w:cs="TimesNewRomanPSMT"/>
          <w:i/>
          <w:iCs/>
          <w:sz w:val="18"/>
          <w:szCs w:val="18"/>
          <w:lang w:eastAsia="en-US"/>
        </w:rPr>
      </w:pPr>
      <w:r w:rsidRPr="00D44593">
        <w:rPr>
          <w:rFonts w:ascii="TimesNewRomanPSMT" w:eastAsiaTheme="minorHAnsi" w:hAnsi="TimesNewRomanPSMT" w:cs="TimesNewRomanPSMT"/>
          <w:i/>
          <w:iCs/>
          <w:sz w:val="18"/>
          <w:szCs w:val="18"/>
          <w:lang w:eastAsia="en-US"/>
        </w:rPr>
        <w:t>Im Anschluss „Zugabe im Club“: Künstler*</w:t>
      </w:r>
      <w:proofErr w:type="spellStart"/>
      <w:r w:rsidRPr="00D44593">
        <w:rPr>
          <w:rFonts w:ascii="TimesNewRomanPSMT" w:eastAsiaTheme="minorHAnsi" w:hAnsi="TimesNewRomanPSMT" w:cs="TimesNewRomanPSMT"/>
          <w:i/>
          <w:iCs/>
          <w:sz w:val="18"/>
          <w:szCs w:val="18"/>
          <w:lang w:eastAsia="en-US"/>
        </w:rPr>
        <w:t>innengespräch</w:t>
      </w:r>
      <w:proofErr w:type="spellEnd"/>
      <w:r w:rsidRPr="00D44593">
        <w:rPr>
          <w:rFonts w:ascii="TimesNewRomanPSMT" w:eastAsiaTheme="minorHAnsi" w:hAnsi="TimesNewRomanPSMT" w:cs="TimesNewRomanPSMT"/>
          <w:i/>
          <w:iCs/>
          <w:sz w:val="18"/>
          <w:szCs w:val="18"/>
          <w:lang w:eastAsia="en-US"/>
        </w:rPr>
        <w:t xml:space="preserve"> und musikalische Zugabe im „Philharmonie Club“ </w:t>
      </w:r>
    </w:p>
    <w:p w14:paraId="3DEFF23D" w14:textId="77777777" w:rsidR="00622058" w:rsidRPr="00D44593" w:rsidRDefault="00622058" w:rsidP="00622058">
      <w:pPr>
        <w:autoSpaceDE w:val="0"/>
        <w:autoSpaceDN w:val="0"/>
        <w:adjustRightInd w:val="0"/>
        <w:spacing w:line="276" w:lineRule="auto"/>
        <w:rPr>
          <w:rFonts w:ascii="TimesNewRomanPSMT" w:eastAsiaTheme="minorHAnsi" w:hAnsi="TimesNewRomanPSMT" w:cs="TimesNewRomanPSMT"/>
          <w:i/>
          <w:iCs/>
          <w:sz w:val="18"/>
          <w:szCs w:val="18"/>
          <w:lang w:eastAsia="en-US"/>
        </w:rPr>
      </w:pPr>
      <w:r w:rsidRPr="00D44593">
        <w:rPr>
          <w:rFonts w:ascii="TimesNewRomanPSMT" w:eastAsiaTheme="minorHAnsi" w:hAnsi="TimesNewRomanPSMT" w:cs="TimesNewRomanPSMT"/>
          <w:i/>
          <w:iCs/>
          <w:sz w:val="18"/>
          <w:szCs w:val="18"/>
          <w:lang w:eastAsia="en-US"/>
        </w:rPr>
        <w:t>Das Konzert wird gefördert von der GENO BANK ESSEN eG.</w:t>
      </w:r>
    </w:p>
    <w:p w14:paraId="392CD771" w14:textId="77777777" w:rsidR="00622058" w:rsidRPr="00497354" w:rsidRDefault="00622058" w:rsidP="00622058">
      <w:pPr>
        <w:autoSpaceDE w:val="0"/>
        <w:autoSpaceDN w:val="0"/>
        <w:adjustRightInd w:val="0"/>
        <w:spacing w:line="276" w:lineRule="auto"/>
        <w:rPr>
          <w:rFonts w:ascii="TimesNewRomanPSMT" w:eastAsiaTheme="minorHAnsi" w:hAnsi="TimesNewRomanPSMT" w:cs="TimesNewRomanPSMT"/>
          <w:color w:val="FF0000"/>
          <w:sz w:val="20"/>
          <w:szCs w:val="20"/>
          <w:lang w:eastAsia="en-US"/>
        </w:rPr>
      </w:pPr>
    </w:p>
    <w:p w14:paraId="46954B0A" w14:textId="4A0D6828" w:rsidR="00622058" w:rsidRPr="000A1871" w:rsidRDefault="00622058" w:rsidP="00622058">
      <w:pPr>
        <w:spacing w:line="276" w:lineRule="auto"/>
        <w:jc w:val="both"/>
        <w:rPr>
          <w:rFonts w:ascii="Times New Roman" w:hAnsi="Times New Roman" w:cs="Times New Roman"/>
          <w:b/>
          <w:bCs/>
          <w:sz w:val="20"/>
          <w:szCs w:val="20"/>
        </w:rPr>
      </w:pPr>
      <w:r w:rsidRPr="00CA0FB0">
        <w:rPr>
          <w:rFonts w:ascii="Times New Roman" w:hAnsi="Times New Roman" w:cs="Times New Roman"/>
          <w:b/>
          <w:bCs/>
          <w:sz w:val="20"/>
          <w:szCs w:val="20"/>
        </w:rPr>
        <w:t>Israel Philharmonic Orchestra</w:t>
      </w:r>
      <w:r w:rsidR="00BC47C9">
        <w:rPr>
          <w:rFonts w:ascii="Times New Roman" w:hAnsi="Times New Roman" w:cs="Times New Roman"/>
          <w:b/>
          <w:bCs/>
          <w:sz w:val="20"/>
          <w:szCs w:val="20"/>
        </w:rPr>
        <w:t xml:space="preserve"> </w:t>
      </w:r>
      <w:r w:rsidR="00BC47C9" w:rsidRPr="00935DA9">
        <w:rPr>
          <w:rFonts w:ascii="Times New Roman" w:hAnsi="Times New Roman" w:cs="Times New Roman"/>
          <w:b/>
          <w:bCs/>
          <w:sz w:val="20"/>
          <w:szCs w:val="20"/>
        </w:rPr>
        <w:t>|</w:t>
      </w:r>
      <w:r w:rsidR="00BC47C9">
        <w:rPr>
          <w:rFonts w:ascii="Times New Roman" w:hAnsi="Times New Roman" w:cs="Times New Roman"/>
          <w:b/>
          <w:bCs/>
          <w:sz w:val="20"/>
          <w:szCs w:val="20"/>
        </w:rPr>
        <w:t xml:space="preserve"> </w:t>
      </w:r>
      <w:r w:rsidRPr="000A1871">
        <w:rPr>
          <w:rFonts w:ascii="Times New Roman" w:hAnsi="Times New Roman" w:cs="Times New Roman"/>
          <w:b/>
          <w:bCs/>
          <w:sz w:val="20"/>
          <w:szCs w:val="20"/>
        </w:rPr>
        <w:t>Igor Levit</w:t>
      </w:r>
    </w:p>
    <w:p w14:paraId="686C86C9" w14:textId="77777777" w:rsidR="00622058" w:rsidRPr="000A1871" w:rsidRDefault="00622058" w:rsidP="00622058">
      <w:pPr>
        <w:spacing w:line="276" w:lineRule="auto"/>
        <w:jc w:val="both"/>
        <w:rPr>
          <w:rFonts w:ascii="Times New Roman" w:hAnsi="Times New Roman" w:cs="Times New Roman"/>
          <w:b/>
          <w:bCs/>
          <w:sz w:val="20"/>
          <w:szCs w:val="20"/>
        </w:rPr>
      </w:pPr>
      <w:r w:rsidRPr="000A1871">
        <w:rPr>
          <w:rFonts w:ascii="Times New Roman" w:hAnsi="Times New Roman" w:cs="Times New Roman"/>
          <w:b/>
          <w:bCs/>
          <w:sz w:val="20"/>
          <w:szCs w:val="20"/>
        </w:rPr>
        <w:t>Beethoven 5. Klavierkonzert</w:t>
      </w:r>
    </w:p>
    <w:p w14:paraId="267BCA27" w14:textId="77777777" w:rsidR="00622058" w:rsidRPr="000A1871" w:rsidRDefault="00622058" w:rsidP="00622058">
      <w:pPr>
        <w:spacing w:line="276" w:lineRule="auto"/>
        <w:jc w:val="both"/>
        <w:rPr>
          <w:rFonts w:ascii="Times New Roman" w:hAnsi="Times New Roman" w:cs="Times New Roman"/>
          <w:bCs/>
          <w:sz w:val="20"/>
          <w:szCs w:val="20"/>
        </w:rPr>
      </w:pPr>
      <w:proofErr w:type="spellStart"/>
      <w:r w:rsidRPr="000A1871">
        <w:rPr>
          <w:rFonts w:ascii="Times New Roman" w:hAnsi="Times New Roman" w:cs="Times New Roman"/>
          <w:bCs/>
          <w:sz w:val="20"/>
          <w:szCs w:val="20"/>
        </w:rPr>
        <w:t>Lahav</w:t>
      </w:r>
      <w:proofErr w:type="spellEnd"/>
      <w:r w:rsidRPr="000A1871">
        <w:rPr>
          <w:rFonts w:ascii="Times New Roman" w:hAnsi="Times New Roman" w:cs="Times New Roman"/>
          <w:bCs/>
          <w:sz w:val="20"/>
          <w:szCs w:val="20"/>
        </w:rPr>
        <w:t xml:space="preserve"> Shani, Dirigent</w:t>
      </w:r>
    </w:p>
    <w:p w14:paraId="7606FAAE" w14:textId="7C3E2ED2" w:rsidR="00622058" w:rsidRDefault="00622058" w:rsidP="00622058">
      <w:pPr>
        <w:spacing w:line="276" w:lineRule="auto"/>
        <w:jc w:val="both"/>
        <w:rPr>
          <w:rFonts w:ascii="Times New Roman" w:hAnsi="Times New Roman" w:cs="Times New Roman"/>
          <w:bCs/>
          <w:sz w:val="20"/>
          <w:szCs w:val="20"/>
        </w:rPr>
      </w:pPr>
      <w:r w:rsidRPr="000A1871">
        <w:rPr>
          <w:rFonts w:ascii="Times New Roman" w:hAnsi="Times New Roman" w:cs="Times New Roman"/>
          <w:bCs/>
          <w:sz w:val="20"/>
          <w:szCs w:val="20"/>
        </w:rPr>
        <w:t xml:space="preserve">Israel Philharmonic Orchestra </w:t>
      </w:r>
    </w:p>
    <w:p w14:paraId="7897298B" w14:textId="53810468" w:rsidR="00BC47C9" w:rsidRPr="00935DA9" w:rsidRDefault="00BC47C9" w:rsidP="00622058">
      <w:pPr>
        <w:spacing w:line="276" w:lineRule="auto"/>
        <w:jc w:val="both"/>
        <w:rPr>
          <w:rFonts w:ascii="Times New Roman" w:hAnsi="Times New Roman" w:cs="Times New Roman"/>
          <w:bCs/>
          <w:sz w:val="20"/>
          <w:szCs w:val="20"/>
        </w:rPr>
      </w:pPr>
      <w:r w:rsidRPr="00935DA9">
        <w:rPr>
          <w:rFonts w:ascii="Times New Roman" w:hAnsi="Times New Roman" w:cs="Times New Roman"/>
          <w:bCs/>
          <w:sz w:val="20"/>
          <w:szCs w:val="20"/>
        </w:rPr>
        <w:t>Igor Levit, Klavier</w:t>
      </w:r>
    </w:p>
    <w:p w14:paraId="04CBCE1D" w14:textId="77777777" w:rsidR="00622058" w:rsidRPr="000A1871" w:rsidRDefault="00622058" w:rsidP="00622058">
      <w:pPr>
        <w:spacing w:line="276" w:lineRule="auto"/>
        <w:jc w:val="both"/>
        <w:rPr>
          <w:rFonts w:ascii="Times New Roman" w:hAnsi="Times New Roman" w:cs="Times New Roman"/>
          <w:bCs/>
          <w:sz w:val="20"/>
          <w:szCs w:val="20"/>
        </w:rPr>
      </w:pPr>
      <w:r w:rsidRPr="000A1871">
        <w:rPr>
          <w:rFonts w:ascii="Times New Roman" w:hAnsi="Times New Roman" w:cs="Times New Roman"/>
          <w:bCs/>
          <w:sz w:val="20"/>
          <w:szCs w:val="20"/>
        </w:rPr>
        <w:t>Werke von Sergej Prokofjew, Ludwig van Beethoven und Paul Ben-Haim</w:t>
      </w:r>
    </w:p>
    <w:p w14:paraId="19AEED67" w14:textId="77777777" w:rsidR="00622058" w:rsidRPr="00335F51" w:rsidRDefault="00622058" w:rsidP="00622058">
      <w:pPr>
        <w:spacing w:line="276" w:lineRule="auto"/>
        <w:jc w:val="both"/>
        <w:rPr>
          <w:rFonts w:ascii="Times New Roman" w:hAnsi="Times New Roman" w:cs="Times New Roman"/>
          <w:bCs/>
          <w:sz w:val="20"/>
          <w:szCs w:val="20"/>
        </w:rPr>
      </w:pPr>
      <w:r w:rsidRPr="00335F51">
        <w:rPr>
          <w:rFonts w:ascii="Times New Roman" w:hAnsi="Times New Roman" w:cs="Times New Roman"/>
          <w:bCs/>
          <w:sz w:val="20"/>
          <w:szCs w:val="20"/>
        </w:rPr>
        <w:t>Samstag, 01. November 2025, 19:00 Uhr</w:t>
      </w:r>
    </w:p>
    <w:p w14:paraId="66D64B1A" w14:textId="77777777" w:rsidR="00622058" w:rsidRPr="000A1871" w:rsidRDefault="00622058" w:rsidP="00622058">
      <w:pPr>
        <w:spacing w:line="276" w:lineRule="auto"/>
        <w:jc w:val="both"/>
        <w:rPr>
          <w:rFonts w:ascii="TimesNewRomanPS-ItalicMT" w:eastAsiaTheme="minorHAnsi" w:hAnsi="TimesNewRomanPS-ItalicMT" w:cs="TimesNewRomanPS-ItalicMT"/>
          <w:i/>
          <w:iCs/>
          <w:sz w:val="18"/>
          <w:szCs w:val="18"/>
          <w:lang w:eastAsia="en-US"/>
        </w:rPr>
      </w:pPr>
      <w:r w:rsidRPr="000A1871">
        <w:rPr>
          <w:rFonts w:ascii="TimesNewRomanPS-ItalicMT" w:eastAsiaTheme="minorHAnsi" w:hAnsi="TimesNewRomanPS-ItalicMT" w:cs="TimesNewRomanPS-ItalicMT"/>
          <w:i/>
          <w:iCs/>
          <w:sz w:val="18"/>
          <w:szCs w:val="18"/>
          <w:lang w:eastAsia="en-US"/>
        </w:rPr>
        <w:t xml:space="preserve">Im Anschluss „Late Night“: Musikalische Zugabe mit Igor Levit, </w:t>
      </w:r>
      <w:proofErr w:type="spellStart"/>
      <w:r w:rsidRPr="000A1871">
        <w:rPr>
          <w:rFonts w:ascii="TimesNewRomanPS-ItalicMT" w:eastAsiaTheme="minorHAnsi" w:hAnsi="TimesNewRomanPS-ItalicMT" w:cs="TimesNewRomanPS-ItalicMT"/>
          <w:i/>
          <w:iCs/>
          <w:sz w:val="18"/>
          <w:szCs w:val="18"/>
          <w:lang w:eastAsia="en-US"/>
        </w:rPr>
        <w:t>Lahav</w:t>
      </w:r>
      <w:proofErr w:type="spellEnd"/>
      <w:r w:rsidRPr="000A1871">
        <w:rPr>
          <w:rFonts w:ascii="TimesNewRomanPS-ItalicMT" w:eastAsiaTheme="minorHAnsi" w:hAnsi="TimesNewRomanPS-ItalicMT" w:cs="TimesNewRomanPS-ItalicMT"/>
          <w:i/>
          <w:iCs/>
          <w:sz w:val="18"/>
          <w:szCs w:val="18"/>
          <w:lang w:eastAsia="en-US"/>
        </w:rPr>
        <w:t xml:space="preserve"> Shani und Musiker*innen des Israel Philharmonic Orchestra im Pavillon. (Eintritt frei, eingeschränkte Platzkapazität!) </w:t>
      </w:r>
    </w:p>
    <w:p w14:paraId="460C179C" w14:textId="77777777" w:rsidR="00622058" w:rsidRPr="000A1871" w:rsidRDefault="00622058" w:rsidP="00622058">
      <w:pPr>
        <w:spacing w:line="276" w:lineRule="auto"/>
        <w:jc w:val="both"/>
        <w:rPr>
          <w:rFonts w:ascii="TimesNewRomanPS-ItalicMT" w:eastAsiaTheme="minorHAnsi" w:hAnsi="TimesNewRomanPS-ItalicMT" w:cs="TimesNewRomanPS-ItalicMT"/>
          <w:i/>
          <w:iCs/>
          <w:sz w:val="18"/>
          <w:szCs w:val="18"/>
          <w:lang w:eastAsia="en-US"/>
        </w:rPr>
      </w:pPr>
      <w:r w:rsidRPr="000A1871">
        <w:rPr>
          <w:rFonts w:ascii="TimesNewRomanPS-ItalicMT" w:eastAsiaTheme="minorHAnsi" w:hAnsi="TimesNewRomanPS-ItalicMT" w:cs="TimesNewRomanPS-ItalicMT"/>
          <w:i/>
          <w:iCs/>
          <w:sz w:val="18"/>
          <w:szCs w:val="18"/>
          <w:lang w:eastAsia="en-US"/>
        </w:rPr>
        <w:t xml:space="preserve">Eine Kooperation der Philharmonie Essen mit Pro Arte Konzerte Essen </w:t>
      </w:r>
    </w:p>
    <w:p w14:paraId="58F29C7A" w14:textId="77777777" w:rsidR="00622058" w:rsidRPr="00497354" w:rsidRDefault="00622058" w:rsidP="00622058">
      <w:pPr>
        <w:spacing w:line="276" w:lineRule="auto"/>
        <w:jc w:val="both"/>
        <w:rPr>
          <w:rFonts w:ascii="TimesNewRomanPS-ItalicMT" w:eastAsiaTheme="minorHAnsi" w:hAnsi="TimesNewRomanPS-ItalicMT" w:cs="TimesNewRomanPS-ItalicMT"/>
          <w:i/>
          <w:iCs/>
          <w:color w:val="FF0000"/>
          <w:sz w:val="18"/>
          <w:szCs w:val="18"/>
          <w:lang w:eastAsia="en-US"/>
        </w:rPr>
      </w:pPr>
      <w:r w:rsidRPr="000A1871">
        <w:rPr>
          <w:rFonts w:ascii="TimesNewRomanPS-ItalicMT" w:eastAsiaTheme="minorHAnsi" w:hAnsi="TimesNewRomanPS-ItalicMT" w:cs="TimesNewRomanPS-ItalicMT"/>
          <w:i/>
          <w:iCs/>
          <w:sz w:val="18"/>
          <w:szCs w:val="18"/>
          <w:lang w:eastAsia="en-US"/>
        </w:rPr>
        <w:t xml:space="preserve">Das Konzert wird gefördert vom Ministerium für Kultur und Wissenschaft des Landes Nordrhein-Westfalen. </w:t>
      </w:r>
    </w:p>
    <w:p w14:paraId="6FFF1F8F" w14:textId="77777777" w:rsidR="00622058" w:rsidRPr="00497354" w:rsidRDefault="00622058" w:rsidP="00622058">
      <w:pPr>
        <w:spacing w:line="276" w:lineRule="auto"/>
        <w:jc w:val="both"/>
        <w:rPr>
          <w:rFonts w:ascii="TimesNewRomanPS-ItalicMT" w:eastAsiaTheme="minorHAnsi" w:hAnsi="TimesNewRomanPS-ItalicMT" w:cs="TimesNewRomanPS-ItalicMT"/>
          <w:b/>
          <w:iCs/>
          <w:color w:val="FF0000"/>
          <w:sz w:val="20"/>
          <w:szCs w:val="20"/>
          <w:lang w:eastAsia="en-US"/>
        </w:rPr>
      </w:pPr>
    </w:p>
    <w:p w14:paraId="296AA22B" w14:textId="77777777" w:rsidR="00622058" w:rsidRPr="0086242A" w:rsidRDefault="00622058" w:rsidP="001E2444">
      <w:pPr>
        <w:spacing w:line="276" w:lineRule="auto"/>
        <w:jc w:val="both"/>
        <w:rPr>
          <w:rFonts w:ascii="TimesNewRomanPS-ItalicMT" w:eastAsiaTheme="minorHAnsi" w:hAnsi="TimesNewRomanPS-ItalicMT" w:cs="TimesNewRomanPS-ItalicMT"/>
          <w:b/>
          <w:iCs/>
          <w:sz w:val="20"/>
          <w:szCs w:val="20"/>
          <w:lang w:eastAsia="en-US"/>
        </w:rPr>
      </w:pPr>
      <w:r w:rsidRPr="0086242A">
        <w:rPr>
          <w:rFonts w:ascii="TimesNewRomanPS-ItalicMT" w:eastAsiaTheme="minorHAnsi" w:hAnsi="TimesNewRomanPS-ItalicMT" w:cs="TimesNewRomanPS-ItalicMT"/>
          <w:b/>
          <w:iCs/>
          <w:sz w:val="20"/>
          <w:szCs w:val="20"/>
          <w:lang w:eastAsia="en-US"/>
        </w:rPr>
        <w:t>Rotterdam Philharmonic Orchestra</w:t>
      </w:r>
    </w:p>
    <w:p w14:paraId="7ADC10C7" w14:textId="77777777" w:rsidR="00622058" w:rsidRPr="000A1871" w:rsidRDefault="00622058" w:rsidP="001E2444">
      <w:pPr>
        <w:spacing w:line="276" w:lineRule="auto"/>
        <w:jc w:val="both"/>
        <w:rPr>
          <w:rFonts w:ascii="TimesNewRomanPS-ItalicMT" w:eastAsiaTheme="minorHAnsi" w:hAnsi="TimesNewRomanPS-ItalicMT" w:cs="TimesNewRomanPS-ItalicMT"/>
          <w:b/>
          <w:iCs/>
          <w:sz w:val="20"/>
          <w:szCs w:val="20"/>
          <w:lang w:eastAsia="en-US"/>
        </w:rPr>
      </w:pPr>
      <w:proofErr w:type="spellStart"/>
      <w:r w:rsidRPr="000A1871">
        <w:rPr>
          <w:rFonts w:ascii="TimesNewRomanPS-ItalicMT" w:eastAsiaTheme="minorHAnsi" w:hAnsi="TimesNewRomanPS-ItalicMT" w:cs="TimesNewRomanPS-ItalicMT"/>
          <w:b/>
          <w:iCs/>
          <w:sz w:val="20"/>
          <w:szCs w:val="20"/>
          <w:lang w:eastAsia="en-US"/>
        </w:rPr>
        <w:t>Strau</w:t>
      </w:r>
      <w:r>
        <w:rPr>
          <w:rFonts w:ascii="TimesNewRomanPS-ItalicMT" w:eastAsiaTheme="minorHAnsi" w:hAnsi="TimesNewRomanPS-ItalicMT" w:cs="TimesNewRomanPS-ItalicMT"/>
          <w:b/>
          <w:iCs/>
          <w:sz w:val="20"/>
          <w:szCs w:val="20"/>
          <w:lang w:eastAsia="en-US"/>
        </w:rPr>
        <w:t>ss</w:t>
      </w:r>
      <w:proofErr w:type="spellEnd"/>
      <w:r w:rsidRPr="000A1871">
        <w:rPr>
          <w:rFonts w:ascii="TimesNewRomanPS-ItalicMT" w:eastAsiaTheme="minorHAnsi" w:hAnsi="TimesNewRomanPS-ItalicMT" w:cs="TimesNewRomanPS-ItalicMT"/>
          <w:b/>
          <w:iCs/>
          <w:sz w:val="20"/>
          <w:szCs w:val="20"/>
          <w:lang w:eastAsia="en-US"/>
        </w:rPr>
        <w:t xml:space="preserve"> und Schostakowitsch</w:t>
      </w:r>
    </w:p>
    <w:p w14:paraId="677C953B" w14:textId="77777777" w:rsidR="00622058" w:rsidRPr="000A1871" w:rsidRDefault="00622058" w:rsidP="001E2444">
      <w:pPr>
        <w:spacing w:line="276" w:lineRule="auto"/>
        <w:jc w:val="both"/>
        <w:rPr>
          <w:rFonts w:ascii="TimesNewRomanPS-ItalicMT" w:eastAsiaTheme="minorHAnsi" w:hAnsi="TimesNewRomanPS-ItalicMT" w:cs="TimesNewRomanPS-ItalicMT"/>
          <w:iCs/>
          <w:sz w:val="20"/>
          <w:szCs w:val="20"/>
          <w:lang w:eastAsia="en-US"/>
        </w:rPr>
      </w:pPr>
      <w:proofErr w:type="spellStart"/>
      <w:r w:rsidRPr="000A1871">
        <w:rPr>
          <w:rFonts w:ascii="TimesNewRomanPS-ItalicMT" w:eastAsiaTheme="minorHAnsi" w:hAnsi="TimesNewRomanPS-ItalicMT" w:cs="TimesNewRomanPS-ItalicMT"/>
          <w:iCs/>
          <w:sz w:val="20"/>
          <w:szCs w:val="20"/>
          <w:lang w:eastAsia="en-US"/>
        </w:rPr>
        <w:t>Lahav</w:t>
      </w:r>
      <w:proofErr w:type="spellEnd"/>
      <w:r w:rsidRPr="000A1871">
        <w:rPr>
          <w:rFonts w:ascii="TimesNewRomanPS-ItalicMT" w:eastAsiaTheme="minorHAnsi" w:hAnsi="TimesNewRomanPS-ItalicMT" w:cs="TimesNewRomanPS-ItalicMT"/>
          <w:iCs/>
          <w:sz w:val="20"/>
          <w:szCs w:val="20"/>
          <w:lang w:eastAsia="en-US"/>
        </w:rPr>
        <w:t xml:space="preserve"> Shani, Klavier und Leitung</w:t>
      </w:r>
    </w:p>
    <w:p w14:paraId="3175EADA" w14:textId="77777777" w:rsidR="00622058" w:rsidRPr="000A1871" w:rsidRDefault="00622058" w:rsidP="001E2444">
      <w:pPr>
        <w:spacing w:line="276" w:lineRule="auto"/>
        <w:jc w:val="both"/>
        <w:rPr>
          <w:rFonts w:ascii="TimesNewRomanPS-ItalicMT" w:eastAsiaTheme="minorHAnsi" w:hAnsi="TimesNewRomanPS-ItalicMT" w:cs="TimesNewRomanPS-ItalicMT"/>
          <w:iCs/>
          <w:sz w:val="20"/>
          <w:szCs w:val="20"/>
          <w:lang w:eastAsia="en-US"/>
        </w:rPr>
      </w:pPr>
      <w:r w:rsidRPr="000A1871">
        <w:rPr>
          <w:rFonts w:ascii="TimesNewRomanPS-ItalicMT" w:eastAsiaTheme="minorHAnsi" w:hAnsi="TimesNewRomanPS-ItalicMT" w:cs="TimesNewRomanPS-ItalicMT"/>
          <w:iCs/>
          <w:sz w:val="20"/>
          <w:szCs w:val="20"/>
          <w:lang w:eastAsia="en-US"/>
        </w:rPr>
        <w:t>Rotterdam Philharmonic Orchestra</w:t>
      </w:r>
    </w:p>
    <w:p w14:paraId="13BF6EB0" w14:textId="77777777" w:rsidR="00622058" w:rsidRPr="000A1871" w:rsidRDefault="00622058" w:rsidP="001E2444">
      <w:pPr>
        <w:spacing w:line="276" w:lineRule="auto"/>
        <w:jc w:val="both"/>
        <w:rPr>
          <w:rFonts w:ascii="TimesNewRomanPS-ItalicMT" w:eastAsiaTheme="minorHAnsi" w:hAnsi="TimesNewRomanPS-ItalicMT" w:cs="TimesNewRomanPS-ItalicMT"/>
          <w:iCs/>
          <w:sz w:val="20"/>
          <w:szCs w:val="20"/>
          <w:lang w:eastAsia="en-US"/>
        </w:rPr>
      </w:pPr>
      <w:r w:rsidRPr="000A1871">
        <w:rPr>
          <w:rFonts w:ascii="TimesNewRomanPS-ItalicMT" w:eastAsiaTheme="minorHAnsi" w:hAnsi="TimesNewRomanPS-ItalicMT" w:cs="TimesNewRomanPS-ItalicMT"/>
          <w:iCs/>
          <w:sz w:val="20"/>
          <w:szCs w:val="20"/>
          <w:lang w:eastAsia="en-US"/>
        </w:rPr>
        <w:t xml:space="preserve">Werke von Paul Dukas, Richard </w:t>
      </w:r>
      <w:proofErr w:type="spellStart"/>
      <w:r w:rsidRPr="000A1871">
        <w:rPr>
          <w:rFonts w:ascii="TimesNewRomanPS-ItalicMT" w:eastAsiaTheme="minorHAnsi" w:hAnsi="TimesNewRomanPS-ItalicMT" w:cs="TimesNewRomanPS-ItalicMT"/>
          <w:iCs/>
          <w:sz w:val="20"/>
          <w:szCs w:val="20"/>
          <w:lang w:eastAsia="en-US"/>
        </w:rPr>
        <w:t>Strauss</w:t>
      </w:r>
      <w:proofErr w:type="spellEnd"/>
      <w:r w:rsidRPr="000A1871">
        <w:rPr>
          <w:rFonts w:ascii="TimesNewRomanPS-ItalicMT" w:eastAsiaTheme="minorHAnsi" w:hAnsi="TimesNewRomanPS-ItalicMT" w:cs="TimesNewRomanPS-ItalicMT"/>
          <w:iCs/>
          <w:sz w:val="20"/>
          <w:szCs w:val="20"/>
          <w:lang w:eastAsia="en-US"/>
        </w:rPr>
        <w:t xml:space="preserve"> und Dimitri Schostakowitsch</w:t>
      </w:r>
    </w:p>
    <w:p w14:paraId="3205FFF9" w14:textId="77777777" w:rsidR="00622058" w:rsidRPr="00335F51" w:rsidRDefault="00622058" w:rsidP="001E2444">
      <w:pPr>
        <w:spacing w:line="276" w:lineRule="auto"/>
        <w:jc w:val="both"/>
        <w:rPr>
          <w:rFonts w:ascii="TimesNewRomanPS-ItalicMT" w:eastAsiaTheme="minorHAnsi" w:hAnsi="TimesNewRomanPS-ItalicMT" w:cs="TimesNewRomanPS-ItalicMT"/>
          <w:iCs/>
          <w:sz w:val="20"/>
          <w:szCs w:val="20"/>
          <w:lang w:eastAsia="en-US"/>
        </w:rPr>
      </w:pPr>
      <w:r w:rsidRPr="00335F51">
        <w:rPr>
          <w:rFonts w:ascii="TimesNewRomanPS-ItalicMT" w:eastAsiaTheme="minorHAnsi" w:hAnsi="TimesNewRomanPS-ItalicMT" w:cs="TimesNewRomanPS-ItalicMT"/>
          <w:iCs/>
          <w:sz w:val="20"/>
          <w:szCs w:val="20"/>
          <w:lang w:eastAsia="en-US"/>
        </w:rPr>
        <w:t>Samstag, 28. Februar 2026, 19:00 Uhr</w:t>
      </w:r>
    </w:p>
    <w:p w14:paraId="2B39C97A" w14:textId="77777777" w:rsidR="00622058" w:rsidRPr="006E0F60" w:rsidRDefault="00622058" w:rsidP="001E2444">
      <w:pPr>
        <w:spacing w:line="276" w:lineRule="auto"/>
        <w:jc w:val="both"/>
        <w:rPr>
          <w:rFonts w:ascii="TimesNewRomanPS-ItalicMT" w:eastAsiaTheme="minorHAnsi" w:hAnsi="TimesNewRomanPS-ItalicMT" w:cs="TimesNewRomanPS-ItalicMT"/>
          <w:i/>
          <w:iCs/>
          <w:sz w:val="18"/>
          <w:szCs w:val="18"/>
          <w:lang w:eastAsia="en-US"/>
        </w:rPr>
      </w:pPr>
      <w:r w:rsidRPr="006E0F60">
        <w:rPr>
          <w:rFonts w:ascii="TimesNewRomanPS-ItalicMT" w:eastAsiaTheme="minorHAnsi" w:hAnsi="TimesNewRomanPS-ItalicMT" w:cs="TimesNewRomanPS-ItalicMT"/>
          <w:i/>
          <w:iCs/>
          <w:sz w:val="18"/>
          <w:szCs w:val="18"/>
          <w:lang w:eastAsia="en-US"/>
        </w:rPr>
        <w:t xml:space="preserve">Einführung für Kinder: Preis inkl. Einführung und Konzertkarte: € 19,50 für einen Erwachsenen und ein Kind. Reservierung: tickets@theater-essen.de </w:t>
      </w:r>
    </w:p>
    <w:p w14:paraId="6D1F1B87" w14:textId="77777777" w:rsidR="001E2444" w:rsidRDefault="00622058" w:rsidP="001E2444">
      <w:pPr>
        <w:jc w:val="both"/>
        <w:rPr>
          <w:rFonts w:ascii="Times New Roman" w:hAnsi="Times New Roman" w:cs="Times New Roman"/>
          <w:bCs/>
          <w:sz w:val="20"/>
          <w:szCs w:val="20"/>
        </w:rPr>
      </w:pPr>
      <w:r w:rsidRPr="006E0F60">
        <w:rPr>
          <w:rFonts w:ascii="TimesNewRomanPS-ItalicMT" w:eastAsiaTheme="minorHAnsi" w:hAnsi="TimesNewRomanPS-ItalicMT" w:cs="TimesNewRomanPS-ItalicMT"/>
          <w:i/>
          <w:iCs/>
          <w:sz w:val="18"/>
          <w:szCs w:val="18"/>
          <w:lang w:eastAsia="en-US"/>
        </w:rPr>
        <w:t>Das Konzert wird gefördert von der Philharmonie-Stiftung der Sparkasse Essen.</w:t>
      </w:r>
    </w:p>
    <w:p w14:paraId="7421A3BE" w14:textId="5343DA6B" w:rsidR="00622058" w:rsidRPr="001E2444" w:rsidRDefault="00622058" w:rsidP="001E2444">
      <w:pPr>
        <w:spacing w:line="276" w:lineRule="auto"/>
        <w:jc w:val="both"/>
        <w:rPr>
          <w:rFonts w:ascii="Times New Roman" w:hAnsi="Times New Roman" w:cs="Times New Roman"/>
          <w:bCs/>
          <w:sz w:val="20"/>
          <w:szCs w:val="20"/>
        </w:rPr>
      </w:pPr>
      <w:r w:rsidRPr="00331E30">
        <w:rPr>
          <w:rFonts w:ascii="Times New Roman" w:hAnsi="Times New Roman" w:cs="Times New Roman"/>
          <w:b/>
          <w:sz w:val="20"/>
          <w:szCs w:val="20"/>
          <w:u w:val="single"/>
        </w:rPr>
        <w:lastRenderedPageBreak/>
        <w:t>Künstlerporträt: Carolin Widmann</w:t>
      </w:r>
    </w:p>
    <w:p w14:paraId="3DEB8023" w14:textId="77777777" w:rsidR="00622058" w:rsidRPr="00331E30" w:rsidRDefault="00622058" w:rsidP="001E2444">
      <w:pPr>
        <w:spacing w:line="276" w:lineRule="auto"/>
        <w:jc w:val="both"/>
        <w:rPr>
          <w:rFonts w:ascii="TimesNewRomanPSMT" w:eastAsiaTheme="minorHAnsi" w:hAnsi="TimesNewRomanPSMT" w:cs="TimesNewRomanPSMT"/>
          <w:sz w:val="20"/>
          <w:szCs w:val="20"/>
          <w:lang w:eastAsia="en-US"/>
        </w:rPr>
      </w:pPr>
      <w:r w:rsidRPr="00331E30">
        <w:rPr>
          <w:rFonts w:ascii="TimesNewRomanPSMT" w:eastAsiaTheme="minorHAnsi" w:hAnsi="TimesNewRomanPSMT" w:cs="TimesNewRomanPSMT"/>
          <w:sz w:val="20"/>
          <w:szCs w:val="20"/>
          <w:lang w:eastAsia="en-US"/>
        </w:rPr>
        <w:t xml:space="preserve">„Habt etwas zu sagen!“, rät Carolin Widmann </w:t>
      </w:r>
      <w:proofErr w:type="gramStart"/>
      <w:r w:rsidRPr="00331E30">
        <w:rPr>
          <w:rFonts w:ascii="TimesNewRomanPSMT" w:eastAsiaTheme="minorHAnsi" w:hAnsi="TimesNewRomanPSMT" w:cs="TimesNewRomanPSMT"/>
          <w:sz w:val="20"/>
          <w:szCs w:val="20"/>
          <w:lang w:eastAsia="en-US"/>
        </w:rPr>
        <w:t>ihren Student</w:t>
      </w:r>
      <w:proofErr w:type="gramEnd"/>
      <w:r w:rsidRPr="00331E30">
        <w:rPr>
          <w:rFonts w:ascii="TimesNewRomanPSMT" w:eastAsiaTheme="minorHAnsi" w:hAnsi="TimesNewRomanPSMT" w:cs="TimesNewRomanPSMT"/>
          <w:sz w:val="20"/>
          <w:szCs w:val="20"/>
          <w:lang w:eastAsia="en-US"/>
        </w:rPr>
        <w:t xml:space="preserve">*innen. Denn Virtuosität allein ist der Weltklasse-Violinistin zu wenig. Zum notwendigen Handwerk bedarf es der Unbedingtheit des künstlerischen Ausdrucks. So hat sich die Geigerin (sie musiziert auf einer </w:t>
      </w:r>
      <w:proofErr w:type="spellStart"/>
      <w:r w:rsidRPr="00331E30">
        <w:rPr>
          <w:rFonts w:ascii="TimesNewRomanPSMT" w:eastAsiaTheme="minorHAnsi" w:hAnsi="TimesNewRomanPSMT" w:cs="TimesNewRomanPSMT"/>
          <w:sz w:val="20"/>
          <w:szCs w:val="20"/>
          <w:lang w:eastAsia="en-US"/>
        </w:rPr>
        <w:t>Guadagnini</w:t>
      </w:r>
      <w:proofErr w:type="spellEnd"/>
      <w:r w:rsidRPr="00331E30">
        <w:rPr>
          <w:rFonts w:ascii="TimesNewRomanPSMT" w:eastAsiaTheme="minorHAnsi" w:hAnsi="TimesNewRomanPSMT" w:cs="TimesNewRomanPSMT"/>
          <w:sz w:val="20"/>
          <w:szCs w:val="20"/>
          <w:lang w:eastAsia="en-US"/>
        </w:rPr>
        <w:t xml:space="preserve"> aus dem Jahr 1782) ihre glänzende Karriere gegen jeden modischen Druck erspielt. Und hat dabei eine innere Unabhängigkeit von den Äußerlichkeiten des Klassikbetriebs erworben. Ihr Spiel geht zu Herzen, weil es der ehrlichen Verbindung von Reflexion und Emotion entspringt. Dass sie die Musik aller Epochen liebt und zu ergründen weiß, zeigt Carolin Widmann in vier Porträt-Konzerten. Während dieser klingenden Tour d’Horizon begibt sich die Künstlerin gemeinsam mit Kolleg*innen, Ensembles und großem Orchester auf eine weite Reise durch die Musikgeschichte: Sie erkundet in Haydns und Mozarts frühen Violinkonzerten die Klangrede der Klassik. Sie beschreitet mit Schumanns aufwühlender Violinsonate die fantastischen Pfade der Romantik. Sie bringt die klassische Moderne zum Leuchten mit luzider Kammermusik von Bartók und Strawinsky sowie Bergs ergreifendem Violinkonzert. Schließlich steht sie mit den Solo-Etüden ihres Bruders Jörg Widmann und der Uraufführung des Violinkonzerts von Clara </w:t>
      </w:r>
      <w:proofErr w:type="spellStart"/>
      <w:r w:rsidRPr="00331E30">
        <w:rPr>
          <w:rFonts w:ascii="TimesNewRomanPSMT" w:eastAsiaTheme="minorHAnsi" w:hAnsi="TimesNewRomanPSMT" w:cs="TimesNewRomanPSMT"/>
          <w:sz w:val="20"/>
          <w:szCs w:val="20"/>
          <w:lang w:eastAsia="en-US"/>
        </w:rPr>
        <w:t>Iannotta</w:t>
      </w:r>
      <w:proofErr w:type="spellEnd"/>
      <w:r w:rsidRPr="00331E30">
        <w:rPr>
          <w:rFonts w:ascii="TimesNewRomanPSMT" w:eastAsiaTheme="minorHAnsi" w:hAnsi="TimesNewRomanPSMT" w:cs="TimesNewRomanPSMT"/>
          <w:sz w:val="20"/>
          <w:szCs w:val="20"/>
          <w:lang w:eastAsia="en-US"/>
        </w:rPr>
        <w:t xml:space="preserve"> begeistert für die Gegenwart ein. Dazu zählt auch Wilfried Hillers hinreißende Musikfabel vom „</w:t>
      </w:r>
      <w:proofErr w:type="spellStart"/>
      <w:r w:rsidRPr="00331E30">
        <w:rPr>
          <w:rFonts w:ascii="TimesNewRomanPSMT" w:eastAsiaTheme="minorHAnsi" w:hAnsi="TimesNewRomanPSMT" w:cs="TimesNewRomanPSMT"/>
          <w:sz w:val="20"/>
          <w:szCs w:val="20"/>
          <w:lang w:eastAsia="en-US"/>
        </w:rPr>
        <w:t>Josa</w:t>
      </w:r>
      <w:proofErr w:type="spellEnd"/>
      <w:r w:rsidRPr="00331E30">
        <w:rPr>
          <w:rFonts w:ascii="TimesNewRomanPSMT" w:eastAsiaTheme="minorHAnsi" w:hAnsi="TimesNewRomanPSMT" w:cs="TimesNewRomanPSMT"/>
          <w:sz w:val="20"/>
          <w:szCs w:val="20"/>
          <w:lang w:eastAsia="en-US"/>
        </w:rPr>
        <w:t xml:space="preserve"> mit der Zauberfiedel“, die längst zum Kinderkonzert-Klassiker geworden ist. Carolin Widmann ist mit ihrer Kunst für alle da!</w:t>
      </w:r>
    </w:p>
    <w:p w14:paraId="0E9F8CCB" w14:textId="77777777" w:rsidR="00622058" w:rsidRPr="00497354" w:rsidRDefault="00622058" w:rsidP="00622058">
      <w:pPr>
        <w:spacing w:line="276" w:lineRule="auto"/>
        <w:jc w:val="both"/>
        <w:rPr>
          <w:rFonts w:ascii="TimesNewRomanPSMT" w:eastAsiaTheme="minorHAnsi" w:hAnsi="TimesNewRomanPSMT" w:cs="TimesNewRomanPSMT"/>
          <w:color w:val="FF0000"/>
          <w:sz w:val="20"/>
          <w:szCs w:val="20"/>
          <w:lang w:eastAsia="en-US"/>
        </w:rPr>
      </w:pPr>
    </w:p>
    <w:p w14:paraId="2DB6F68A" w14:textId="3C390F01" w:rsidR="00622058" w:rsidRDefault="00622058" w:rsidP="00622058">
      <w:pPr>
        <w:spacing w:line="276" w:lineRule="auto"/>
        <w:jc w:val="both"/>
        <w:rPr>
          <w:rFonts w:ascii="TimesNewRomanPSMT" w:eastAsiaTheme="minorHAnsi" w:hAnsi="TimesNewRomanPSMT" w:cs="TimesNewRomanPSMT"/>
          <w:b/>
          <w:sz w:val="20"/>
          <w:szCs w:val="20"/>
          <w:lang w:eastAsia="en-US"/>
        </w:rPr>
      </w:pPr>
      <w:r w:rsidRPr="00892478">
        <w:rPr>
          <w:rFonts w:ascii="TimesNewRomanPSMT" w:eastAsiaTheme="minorHAnsi" w:hAnsi="TimesNewRomanPSMT" w:cs="TimesNewRomanPSMT"/>
          <w:b/>
          <w:sz w:val="20"/>
          <w:szCs w:val="20"/>
          <w:lang w:eastAsia="en-US"/>
        </w:rPr>
        <w:t>Carolin Widmann</w:t>
      </w:r>
      <w:r w:rsidR="001E2444">
        <w:rPr>
          <w:rFonts w:ascii="TimesNewRomanPSMT" w:eastAsiaTheme="minorHAnsi" w:hAnsi="TimesNewRomanPSMT" w:cs="TimesNewRomanPSMT"/>
          <w:b/>
          <w:sz w:val="20"/>
          <w:szCs w:val="20"/>
          <w:lang w:eastAsia="en-US"/>
        </w:rPr>
        <w:t xml:space="preserve"> | </w:t>
      </w:r>
      <w:r w:rsidRPr="00892478">
        <w:rPr>
          <w:rFonts w:ascii="TimesNewRomanPSMT" w:eastAsiaTheme="minorHAnsi" w:hAnsi="TimesNewRomanPSMT" w:cs="TimesNewRomanPSMT"/>
          <w:b/>
          <w:sz w:val="20"/>
          <w:szCs w:val="20"/>
          <w:lang w:eastAsia="en-US"/>
        </w:rPr>
        <w:t xml:space="preserve">Jörg Widmann </w:t>
      </w:r>
      <w:r w:rsidR="001E2444">
        <w:rPr>
          <w:rFonts w:ascii="TimesNewRomanPSMT" w:eastAsiaTheme="minorHAnsi" w:hAnsi="TimesNewRomanPSMT" w:cs="TimesNewRomanPSMT"/>
          <w:b/>
          <w:sz w:val="20"/>
          <w:szCs w:val="20"/>
          <w:lang w:eastAsia="en-US"/>
        </w:rPr>
        <w:t xml:space="preserve">| </w:t>
      </w:r>
      <w:proofErr w:type="spellStart"/>
      <w:r w:rsidRPr="00892478">
        <w:rPr>
          <w:rFonts w:ascii="TimesNewRomanPSMT" w:eastAsiaTheme="minorHAnsi" w:hAnsi="TimesNewRomanPSMT" w:cs="TimesNewRomanPSMT"/>
          <w:b/>
          <w:sz w:val="20"/>
          <w:szCs w:val="20"/>
          <w:lang w:eastAsia="en-US"/>
        </w:rPr>
        <w:t>Dénes</w:t>
      </w:r>
      <w:proofErr w:type="spellEnd"/>
      <w:r w:rsidRPr="00892478">
        <w:rPr>
          <w:rFonts w:ascii="TimesNewRomanPSMT" w:eastAsiaTheme="minorHAnsi" w:hAnsi="TimesNewRomanPSMT" w:cs="TimesNewRomanPSMT"/>
          <w:b/>
          <w:sz w:val="20"/>
          <w:szCs w:val="20"/>
          <w:lang w:eastAsia="en-US"/>
        </w:rPr>
        <w:t xml:space="preserve"> </w:t>
      </w:r>
      <w:proofErr w:type="spellStart"/>
      <w:r w:rsidRPr="00892478">
        <w:rPr>
          <w:rFonts w:ascii="TimesNewRomanPSMT" w:eastAsiaTheme="minorHAnsi" w:hAnsi="TimesNewRomanPSMT" w:cs="TimesNewRomanPSMT"/>
          <w:b/>
          <w:sz w:val="20"/>
          <w:szCs w:val="20"/>
          <w:lang w:eastAsia="en-US"/>
        </w:rPr>
        <w:t>Várjon</w:t>
      </w:r>
      <w:proofErr w:type="spellEnd"/>
    </w:p>
    <w:p w14:paraId="5F1CE7B2" w14:textId="77777777" w:rsidR="00622058" w:rsidRPr="006E0F60" w:rsidRDefault="00622058" w:rsidP="00622058">
      <w:pPr>
        <w:spacing w:line="276" w:lineRule="auto"/>
        <w:jc w:val="both"/>
        <w:rPr>
          <w:rFonts w:ascii="TimesNewRomanPSMT" w:eastAsiaTheme="minorHAnsi" w:hAnsi="TimesNewRomanPSMT" w:cs="TimesNewRomanPSMT"/>
          <w:b/>
          <w:sz w:val="20"/>
          <w:szCs w:val="20"/>
          <w:lang w:eastAsia="en-US"/>
        </w:rPr>
      </w:pPr>
      <w:r w:rsidRPr="006E0F60">
        <w:rPr>
          <w:rFonts w:ascii="TimesNewRomanPSMT" w:eastAsiaTheme="minorHAnsi" w:hAnsi="TimesNewRomanPSMT" w:cs="TimesNewRomanPSMT"/>
          <w:b/>
          <w:sz w:val="20"/>
          <w:szCs w:val="20"/>
          <w:lang w:eastAsia="en-US"/>
        </w:rPr>
        <w:t>Schumann „Fantasiestücke“</w:t>
      </w:r>
    </w:p>
    <w:p w14:paraId="72F17027" w14:textId="77777777" w:rsidR="00622058" w:rsidRPr="006E0F60" w:rsidRDefault="00622058" w:rsidP="00622058">
      <w:pPr>
        <w:spacing w:line="276" w:lineRule="auto"/>
        <w:jc w:val="both"/>
        <w:rPr>
          <w:rFonts w:ascii="TimesNewRomanPSMT" w:eastAsiaTheme="minorHAnsi" w:hAnsi="TimesNewRomanPSMT" w:cs="TimesNewRomanPSMT"/>
          <w:sz w:val="20"/>
          <w:szCs w:val="20"/>
          <w:lang w:eastAsia="en-US"/>
        </w:rPr>
      </w:pPr>
      <w:r w:rsidRPr="006E0F60">
        <w:rPr>
          <w:rFonts w:ascii="TimesNewRomanPSMT" w:eastAsiaTheme="minorHAnsi" w:hAnsi="TimesNewRomanPSMT" w:cs="TimesNewRomanPSMT"/>
          <w:sz w:val="20"/>
          <w:szCs w:val="20"/>
          <w:lang w:eastAsia="en-US"/>
        </w:rPr>
        <w:t>Carolin Widmann, Violine</w:t>
      </w:r>
    </w:p>
    <w:p w14:paraId="336875DD" w14:textId="77777777" w:rsidR="00622058" w:rsidRDefault="00622058" w:rsidP="00622058">
      <w:pPr>
        <w:spacing w:line="276" w:lineRule="auto"/>
        <w:jc w:val="both"/>
        <w:rPr>
          <w:rFonts w:ascii="TimesNewRomanPSMT" w:eastAsiaTheme="minorHAnsi" w:hAnsi="TimesNewRomanPSMT" w:cs="TimesNewRomanPSMT"/>
          <w:sz w:val="20"/>
          <w:szCs w:val="20"/>
          <w:lang w:eastAsia="en-US"/>
        </w:rPr>
      </w:pPr>
      <w:r w:rsidRPr="006E0F60">
        <w:rPr>
          <w:rFonts w:ascii="TimesNewRomanPSMT" w:eastAsiaTheme="minorHAnsi" w:hAnsi="TimesNewRomanPSMT" w:cs="TimesNewRomanPSMT"/>
          <w:sz w:val="20"/>
          <w:szCs w:val="20"/>
          <w:lang w:eastAsia="en-US"/>
        </w:rPr>
        <w:t>Jörg Widmann, Klarinette</w:t>
      </w:r>
    </w:p>
    <w:p w14:paraId="497E7620" w14:textId="77777777" w:rsidR="00622058" w:rsidRPr="006E0F60" w:rsidRDefault="00622058" w:rsidP="00622058">
      <w:pPr>
        <w:spacing w:line="276" w:lineRule="auto"/>
        <w:jc w:val="both"/>
        <w:rPr>
          <w:rFonts w:ascii="TimesNewRomanPSMT" w:eastAsiaTheme="minorHAnsi" w:hAnsi="TimesNewRomanPSMT" w:cs="TimesNewRomanPSMT"/>
          <w:sz w:val="20"/>
          <w:szCs w:val="20"/>
          <w:lang w:eastAsia="en-US"/>
        </w:rPr>
      </w:pPr>
      <w:proofErr w:type="spellStart"/>
      <w:r>
        <w:rPr>
          <w:rFonts w:ascii="TimesNewRomanPSMT" w:eastAsiaTheme="minorHAnsi" w:hAnsi="TimesNewRomanPSMT" w:cs="TimesNewRomanPSMT"/>
          <w:sz w:val="20"/>
          <w:szCs w:val="20"/>
          <w:lang w:eastAsia="en-US"/>
        </w:rPr>
        <w:t>Dénes</w:t>
      </w:r>
      <w:proofErr w:type="spellEnd"/>
      <w:r>
        <w:rPr>
          <w:rFonts w:ascii="TimesNewRomanPSMT" w:eastAsiaTheme="minorHAnsi" w:hAnsi="TimesNewRomanPSMT" w:cs="TimesNewRomanPSMT"/>
          <w:sz w:val="20"/>
          <w:szCs w:val="20"/>
          <w:lang w:eastAsia="en-US"/>
        </w:rPr>
        <w:t xml:space="preserve"> </w:t>
      </w:r>
      <w:proofErr w:type="spellStart"/>
      <w:r>
        <w:rPr>
          <w:rFonts w:ascii="TimesNewRomanPSMT" w:eastAsiaTheme="minorHAnsi" w:hAnsi="TimesNewRomanPSMT" w:cs="TimesNewRomanPSMT"/>
          <w:sz w:val="20"/>
          <w:szCs w:val="20"/>
          <w:lang w:eastAsia="en-US"/>
        </w:rPr>
        <w:t>Várjon</w:t>
      </w:r>
      <w:proofErr w:type="spellEnd"/>
      <w:r>
        <w:rPr>
          <w:rFonts w:ascii="TimesNewRomanPSMT" w:eastAsiaTheme="minorHAnsi" w:hAnsi="TimesNewRomanPSMT" w:cs="TimesNewRomanPSMT"/>
          <w:sz w:val="20"/>
          <w:szCs w:val="20"/>
          <w:lang w:eastAsia="en-US"/>
        </w:rPr>
        <w:t xml:space="preserve">, Klavier </w:t>
      </w:r>
    </w:p>
    <w:p w14:paraId="13869779" w14:textId="77777777" w:rsidR="00622058" w:rsidRPr="006E0F60" w:rsidRDefault="00622058" w:rsidP="00622058">
      <w:pPr>
        <w:spacing w:line="276" w:lineRule="auto"/>
        <w:jc w:val="both"/>
        <w:rPr>
          <w:rFonts w:ascii="TimesNewRomanPSMT" w:eastAsiaTheme="minorHAnsi" w:hAnsi="TimesNewRomanPSMT" w:cs="TimesNewRomanPSMT"/>
          <w:sz w:val="20"/>
          <w:szCs w:val="20"/>
          <w:lang w:eastAsia="en-US"/>
        </w:rPr>
      </w:pPr>
      <w:r w:rsidRPr="006E0F60">
        <w:rPr>
          <w:rFonts w:ascii="TimesNewRomanPSMT" w:eastAsiaTheme="minorHAnsi" w:hAnsi="TimesNewRomanPSMT" w:cs="TimesNewRomanPSMT"/>
          <w:sz w:val="20"/>
          <w:szCs w:val="20"/>
          <w:lang w:eastAsia="en-US"/>
        </w:rPr>
        <w:t>Werke von Igor Strawinsky, Robert Schumann, Jörg Widmann und Béla Bartók</w:t>
      </w:r>
    </w:p>
    <w:p w14:paraId="2D6DBB60" w14:textId="77777777" w:rsidR="00622058" w:rsidRPr="006E0F60" w:rsidRDefault="00622058" w:rsidP="00622058">
      <w:pPr>
        <w:spacing w:line="276" w:lineRule="auto"/>
        <w:jc w:val="both"/>
        <w:rPr>
          <w:rFonts w:ascii="TimesNewRomanPSMT" w:eastAsiaTheme="minorHAnsi" w:hAnsi="TimesNewRomanPSMT" w:cs="TimesNewRomanPSMT"/>
          <w:sz w:val="20"/>
          <w:szCs w:val="20"/>
          <w:lang w:eastAsia="en-US"/>
        </w:rPr>
      </w:pPr>
      <w:r w:rsidRPr="006E0F60">
        <w:rPr>
          <w:rFonts w:ascii="TimesNewRomanPSMT" w:eastAsiaTheme="minorHAnsi" w:hAnsi="TimesNewRomanPSMT" w:cs="TimesNewRomanPSMT"/>
          <w:sz w:val="20"/>
          <w:szCs w:val="20"/>
          <w:lang w:eastAsia="en-US"/>
        </w:rPr>
        <w:t>Freitag, 12. September</w:t>
      </w:r>
      <w:r>
        <w:rPr>
          <w:rFonts w:ascii="TimesNewRomanPSMT" w:eastAsiaTheme="minorHAnsi" w:hAnsi="TimesNewRomanPSMT" w:cs="TimesNewRomanPSMT"/>
          <w:sz w:val="20"/>
          <w:szCs w:val="20"/>
          <w:lang w:eastAsia="en-US"/>
        </w:rPr>
        <w:t xml:space="preserve"> 2025</w:t>
      </w:r>
      <w:r w:rsidRPr="006E0F60">
        <w:rPr>
          <w:rFonts w:ascii="TimesNewRomanPSMT" w:eastAsiaTheme="minorHAnsi" w:hAnsi="TimesNewRomanPSMT" w:cs="TimesNewRomanPSMT"/>
          <w:sz w:val="20"/>
          <w:szCs w:val="20"/>
          <w:lang w:eastAsia="en-US"/>
        </w:rPr>
        <w:t xml:space="preserve">, 19:00 Uhr </w:t>
      </w:r>
    </w:p>
    <w:p w14:paraId="65BA111D" w14:textId="77777777" w:rsidR="00622058" w:rsidRPr="006E0F60"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6E0F60">
        <w:rPr>
          <w:rFonts w:ascii="TimesNewRomanPS-ItalicMT" w:eastAsiaTheme="minorHAnsi" w:hAnsi="TimesNewRomanPS-ItalicMT" w:cs="TimesNewRomanPS-ItalicMT"/>
          <w:i/>
          <w:iCs/>
          <w:sz w:val="18"/>
          <w:szCs w:val="18"/>
          <w:lang w:eastAsia="en-US"/>
        </w:rPr>
        <w:t xml:space="preserve">Im Anschluss an das Konzert treffen Sie die Musiker*innen persönlich bei einem kulinarischen Ausklang in der Wandelhalle. </w:t>
      </w:r>
    </w:p>
    <w:p w14:paraId="2E2F6B10" w14:textId="77777777" w:rsidR="00622058" w:rsidRPr="00497354" w:rsidRDefault="00622058" w:rsidP="00622058">
      <w:pPr>
        <w:autoSpaceDE w:val="0"/>
        <w:autoSpaceDN w:val="0"/>
        <w:adjustRightInd w:val="0"/>
        <w:spacing w:line="276" w:lineRule="auto"/>
        <w:rPr>
          <w:rFonts w:ascii="TimesNewRomanPS-ItalicMT" w:eastAsiaTheme="minorHAnsi" w:hAnsi="TimesNewRomanPS-ItalicMT" w:cs="TimesNewRomanPS-ItalicMT"/>
          <w:iCs/>
          <w:color w:val="FF0000"/>
          <w:sz w:val="20"/>
          <w:szCs w:val="20"/>
          <w:lang w:eastAsia="en-US"/>
        </w:rPr>
      </w:pPr>
    </w:p>
    <w:p w14:paraId="6C2B235F"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sidRPr="00BA240D">
        <w:rPr>
          <w:rFonts w:ascii="TimesNewRomanPS-ItalicMT" w:eastAsiaTheme="minorHAnsi" w:hAnsi="TimesNewRomanPS-ItalicMT" w:cs="TimesNewRomanPS-ItalicMT"/>
          <w:b/>
          <w:iCs/>
          <w:sz w:val="20"/>
          <w:szCs w:val="20"/>
          <w:lang w:eastAsia="en-US"/>
        </w:rPr>
        <w:t>Akademie für Alte Musik Berlin</w:t>
      </w:r>
    </w:p>
    <w:p w14:paraId="4DF8D631" w14:textId="77777777" w:rsidR="00622058" w:rsidRPr="006E0F60" w:rsidRDefault="00622058" w:rsidP="00622058">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sidRPr="006E0F60">
        <w:rPr>
          <w:rFonts w:ascii="TimesNewRomanPS-ItalicMT" w:eastAsiaTheme="minorHAnsi" w:hAnsi="TimesNewRomanPS-ItalicMT" w:cs="TimesNewRomanPS-ItalicMT"/>
          <w:b/>
          <w:iCs/>
          <w:sz w:val="20"/>
          <w:szCs w:val="20"/>
          <w:lang w:eastAsia="en-US"/>
        </w:rPr>
        <w:t>Mozart „Eine kleine Nachtmusik“</w:t>
      </w:r>
    </w:p>
    <w:p w14:paraId="5E3DF82E" w14:textId="77777777" w:rsidR="00622058" w:rsidRPr="006E0F60" w:rsidRDefault="00622058" w:rsidP="00622058">
      <w:pPr>
        <w:spacing w:line="276" w:lineRule="auto"/>
        <w:jc w:val="both"/>
        <w:rPr>
          <w:rFonts w:ascii="TimesNewRomanPSMT" w:eastAsiaTheme="minorHAnsi" w:hAnsi="TimesNewRomanPSMT" w:cs="TimesNewRomanPSMT"/>
          <w:sz w:val="20"/>
          <w:szCs w:val="20"/>
          <w:lang w:eastAsia="en-US"/>
        </w:rPr>
      </w:pPr>
      <w:r w:rsidRPr="006E0F60">
        <w:rPr>
          <w:rFonts w:ascii="TimesNewRomanPSMT" w:eastAsiaTheme="minorHAnsi" w:hAnsi="TimesNewRomanPSMT" w:cs="TimesNewRomanPSMT"/>
          <w:sz w:val="20"/>
          <w:szCs w:val="20"/>
          <w:lang w:eastAsia="en-US"/>
        </w:rPr>
        <w:t>Carolin Widmann, Violine</w:t>
      </w:r>
    </w:p>
    <w:p w14:paraId="0A66E983" w14:textId="77777777" w:rsidR="00622058" w:rsidRPr="006E0F60"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6E0F60">
        <w:rPr>
          <w:rFonts w:ascii="TimesNewRomanPSMT" w:eastAsiaTheme="minorHAnsi" w:hAnsi="TimesNewRomanPSMT" w:cs="TimesNewRomanPSMT"/>
          <w:sz w:val="20"/>
          <w:szCs w:val="20"/>
          <w:lang w:eastAsia="en-US"/>
        </w:rPr>
        <w:t>Akademie für Alte Musik Berlin</w:t>
      </w:r>
    </w:p>
    <w:p w14:paraId="2918F02D" w14:textId="77777777" w:rsidR="00622058" w:rsidRPr="006E0F60"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6E0F60">
        <w:rPr>
          <w:rFonts w:ascii="TimesNewRomanPSMT" w:eastAsiaTheme="minorHAnsi" w:hAnsi="TimesNewRomanPSMT" w:cs="TimesNewRomanPSMT"/>
          <w:sz w:val="20"/>
          <w:szCs w:val="20"/>
          <w:lang w:eastAsia="en-US"/>
        </w:rPr>
        <w:t>Werke von Michael Haydn, Joseph Haydn und Wolfgang Amadeus Mozart</w:t>
      </w:r>
    </w:p>
    <w:p w14:paraId="3CC2C0EB" w14:textId="77777777" w:rsidR="00622058" w:rsidRPr="006E0F60"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6E0F60">
        <w:rPr>
          <w:rFonts w:ascii="TimesNewRomanPSMT" w:eastAsiaTheme="minorHAnsi" w:hAnsi="TimesNewRomanPSMT" w:cs="TimesNewRomanPSMT"/>
          <w:sz w:val="20"/>
          <w:szCs w:val="20"/>
          <w:lang w:eastAsia="en-US"/>
        </w:rPr>
        <w:t>Sonntag, 12. Oktober</w:t>
      </w:r>
      <w:r>
        <w:rPr>
          <w:rFonts w:ascii="TimesNewRomanPSMT" w:eastAsiaTheme="minorHAnsi" w:hAnsi="TimesNewRomanPSMT" w:cs="TimesNewRomanPSMT"/>
          <w:sz w:val="20"/>
          <w:szCs w:val="20"/>
          <w:lang w:eastAsia="en-US"/>
        </w:rPr>
        <w:t xml:space="preserve"> 2025</w:t>
      </w:r>
      <w:r w:rsidRPr="006E0F60">
        <w:rPr>
          <w:rFonts w:ascii="TimesNewRomanPSMT" w:eastAsiaTheme="minorHAnsi" w:hAnsi="TimesNewRomanPSMT" w:cs="TimesNewRomanPSMT"/>
          <w:sz w:val="20"/>
          <w:szCs w:val="20"/>
          <w:lang w:eastAsia="en-US"/>
        </w:rPr>
        <w:t xml:space="preserve">, 17:00 Uhr </w:t>
      </w:r>
    </w:p>
    <w:p w14:paraId="166FD7A8" w14:textId="77777777" w:rsidR="00622058" w:rsidRPr="006E0F60"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6E0F60">
        <w:rPr>
          <w:rFonts w:ascii="TimesNewRomanPS-ItalicMT" w:eastAsiaTheme="minorHAnsi" w:hAnsi="TimesNewRomanPS-ItalicMT" w:cs="TimesNewRomanPS-ItalicMT"/>
          <w:i/>
          <w:iCs/>
          <w:sz w:val="18"/>
          <w:szCs w:val="18"/>
          <w:lang w:eastAsia="en-US"/>
        </w:rPr>
        <w:t xml:space="preserve">16:30 Uhr </w:t>
      </w:r>
      <w:proofErr w:type="gramStart"/>
      <w:r w:rsidRPr="006E0F60">
        <w:rPr>
          <w:rFonts w:ascii="TimesNewRomanPS-ItalicMT" w:eastAsiaTheme="minorHAnsi" w:hAnsi="TimesNewRomanPS-ItalicMT" w:cs="TimesNewRomanPS-ItalicMT"/>
          <w:i/>
          <w:iCs/>
          <w:sz w:val="18"/>
          <w:szCs w:val="18"/>
          <w:lang w:eastAsia="en-US"/>
        </w:rPr>
        <w:t>Alfried Krupp Saal</w:t>
      </w:r>
      <w:proofErr w:type="gramEnd"/>
      <w:r w:rsidRPr="006E0F60">
        <w:rPr>
          <w:rFonts w:ascii="TimesNewRomanPS-ItalicMT" w:eastAsiaTheme="minorHAnsi" w:hAnsi="TimesNewRomanPS-ItalicMT" w:cs="TimesNewRomanPS-ItalicMT"/>
          <w:i/>
          <w:iCs/>
          <w:sz w:val="18"/>
          <w:szCs w:val="18"/>
          <w:lang w:eastAsia="en-US"/>
        </w:rPr>
        <w:t xml:space="preserve"> „Auf ein Wort“ – Anja Renczikowski im Gespräch mit Carolin Widmann </w:t>
      </w:r>
    </w:p>
    <w:p w14:paraId="5BB10B2A" w14:textId="77777777" w:rsidR="00622058" w:rsidRPr="00497354" w:rsidRDefault="00622058" w:rsidP="00622058">
      <w:pPr>
        <w:autoSpaceDE w:val="0"/>
        <w:autoSpaceDN w:val="0"/>
        <w:adjustRightInd w:val="0"/>
        <w:spacing w:line="276" w:lineRule="auto"/>
        <w:rPr>
          <w:rFonts w:ascii="TimesNewRomanPS-ItalicMT" w:eastAsiaTheme="minorHAnsi" w:hAnsi="TimesNewRomanPS-ItalicMT" w:cs="TimesNewRomanPS-ItalicMT"/>
          <w:b/>
          <w:iCs/>
          <w:color w:val="FF0000"/>
          <w:sz w:val="20"/>
          <w:szCs w:val="20"/>
          <w:lang w:eastAsia="en-US"/>
        </w:rPr>
      </w:pPr>
    </w:p>
    <w:p w14:paraId="320640DF" w14:textId="77777777" w:rsidR="00622058" w:rsidRPr="00D53FD9" w:rsidRDefault="00622058" w:rsidP="00622058">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sidRPr="00D53FD9">
        <w:rPr>
          <w:rFonts w:ascii="TimesNewRomanPS-ItalicMT" w:eastAsiaTheme="minorHAnsi" w:hAnsi="TimesNewRomanPS-ItalicMT" w:cs="TimesNewRomanPS-ItalicMT"/>
          <w:b/>
          <w:iCs/>
          <w:sz w:val="20"/>
          <w:szCs w:val="20"/>
          <w:lang w:eastAsia="en-US"/>
        </w:rPr>
        <w:t>Sinfoniekonzert III der Essener Philharmoniker</w:t>
      </w:r>
    </w:p>
    <w:p w14:paraId="34F37318" w14:textId="77777777" w:rsidR="00622058" w:rsidRPr="00D53FD9"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D53FD9">
        <w:rPr>
          <w:rFonts w:ascii="TimesNewRomanPS-ItalicMT" w:eastAsiaTheme="minorHAnsi" w:hAnsi="TimesNewRomanPS-ItalicMT" w:cs="TimesNewRomanPS-ItalicMT"/>
          <w:b/>
          <w:iCs/>
          <w:sz w:val="20"/>
          <w:szCs w:val="20"/>
          <w:lang w:eastAsia="en-US"/>
        </w:rPr>
        <w:t>Amor und Psyche</w:t>
      </w:r>
    </w:p>
    <w:p w14:paraId="7A932F84" w14:textId="77777777" w:rsidR="00622058" w:rsidRDefault="00622058" w:rsidP="00622058">
      <w:pPr>
        <w:spacing w:line="276" w:lineRule="auto"/>
        <w:jc w:val="both"/>
        <w:rPr>
          <w:rFonts w:ascii="TimesNewRomanPSMT" w:eastAsiaTheme="minorHAnsi" w:hAnsi="TimesNewRomanPSMT" w:cs="TimesNewRomanPSMT"/>
          <w:sz w:val="20"/>
          <w:szCs w:val="20"/>
          <w:lang w:eastAsia="en-US"/>
        </w:rPr>
      </w:pPr>
      <w:r w:rsidRPr="006E0F60">
        <w:rPr>
          <w:rFonts w:ascii="TimesNewRomanPSMT" w:eastAsiaTheme="minorHAnsi" w:hAnsi="TimesNewRomanPSMT" w:cs="TimesNewRomanPSMT"/>
          <w:sz w:val="20"/>
          <w:szCs w:val="20"/>
          <w:lang w:eastAsia="en-US"/>
        </w:rPr>
        <w:t>Carolin Widmann, Violine</w:t>
      </w:r>
    </w:p>
    <w:p w14:paraId="7B92C5F3" w14:textId="77777777" w:rsidR="00622058" w:rsidRDefault="00622058" w:rsidP="00622058">
      <w:pPr>
        <w:spacing w:line="276" w:lineRule="auto"/>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Essener Philharmoniker</w:t>
      </w:r>
    </w:p>
    <w:p w14:paraId="48C0E3CD" w14:textId="77777777" w:rsidR="00622058" w:rsidRDefault="00622058" w:rsidP="00622058">
      <w:pPr>
        <w:spacing w:line="276" w:lineRule="auto"/>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Elena Schwarz, Dirigentin</w:t>
      </w:r>
    </w:p>
    <w:p w14:paraId="2AF0184D" w14:textId="77777777" w:rsidR="00622058" w:rsidRPr="006E0F60" w:rsidRDefault="00622058" w:rsidP="00622058">
      <w:pPr>
        <w:spacing w:line="276" w:lineRule="auto"/>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Werke von Lisa Streich, Clara </w:t>
      </w:r>
      <w:proofErr w:type="spellStart"/>
      <w:r>
        <w:rPr>
          <w:rFonts w:ascii="TimesNewRomanPSMT" w:eastAsiaTheme="minorHAnsi" w:hAnsi="TimesNewRomanPSMT" w:cs="TimesNewRomanPSMT"/>
          <w:sz w:val="20"/>
          <w:szCs w:val="20"/>
          <w:lang w:eastAsia="en-US"/>
        </w:rPr>
        <w:t>Iannotta</w:t>
      </w:r>
      <w:proofErr w:type="spellEnd"/>
      <w:r>
        <w:rPr>
          <w:rFonts w:ascii="TimesNewRomanPSMT" w:eastAsiaTheme="minorHAnsi" w:hAnsi="TimesNewRomanPSMT" w:cs="TimesNewRomanPSMT"/>
          <w:sz w:val="20"/>
          <w:szCs w:val="20"/>
          <w:lang w:eastAsia="en-US"/>
        </w:rPr>
        <w:t>, Paul Hindemith und Alban Berg</w:t>
      </w:r>
    </w:p>
    <w:p w14:paraId="57E0F9DE" w14:textId="77777777" w:rsidR="00622058" w:rsidRPr="00497354" w:rsidRDefault="00622058" w:rsidP="00622058">
      <w:pPr>
        <w:autoSpaceDE w:val="0"/>
        <w:autoSpaceDN w:val="0"/>
        <w:adjustRightInd w:val="0"/>
        <w:spacing w:line="276" w:lineRule="auto"/>
        <w:rPr>
          <w:rFonts w:ascii="TimesNewRomanPSMT" w:eastAsiaTheme="minorHAnsi" w:hAnsi="TimesNewRomanPSMT" w:cs="TimesNewRomanPSMT"/>
          <w:color w:val="FF0000"/>
          <w:sz w:val="20"/>
          <w:szCs w:val="20"/>
          <w:lang w:eastAsia="en-US"/>
        </w:rPr>
      </w:pPr>
      <w:r w:rsidRPr="00C96B59">
        <w:rPr>
          <w:rFonts w:ascii="TimesNewRomanPSMT" w:eastAsiaTheme="minorHAnsi" w:hAnsi="TimesNewRomanPSMT" w:cs="TimesNewRomanPSMT"/>
          <w:sz w:val="20"/>
          <w:szCs w:val="20"/>
          <w:lang w:eastAsia="en-US"/>
        </w:rPr>
        <w:t xml:space="preserve">Donnerstag, 30. Oktober 2025, 19:30 Uhr </w:t>
      </w:r>
      <w:r>
        <w:rPr>
          <w:rFonts w:ascii="TimesNewRomanPSMT" w:eastAsiaTheme="minorHAnsi" w:hAnsi="TimesNewRomanPSMT" w:cs="TimesNewRomanPSMT"/>
          <w:sz w:val="20"/>
          <w:szCs w:val="20"/>
          <w:lang w:eastAsia="en-US"/>
        </w:rPr>
        <w:t>| Freitag, 31. Oktober 2025, 19:30 Uhr</w:t>
      </w:r>
    </w:p>
    <w:p w14:paraId="6CDEA6D1" w14:textId="77777777" w:rsidR="00622058" w:rsidRPr="00497354" w:rsidRDefault="00622058" w:rsidP="00622058">
      <w:pPr>
        <w:autoSpaceDE w:val="0"/>
        <w:autoSpaceDN w:val="0"/>
        <w:adjustRightInd w:val="0"/>
        <w:spacing w:line="276" w:lineRule="auto"/>
        <w:rPr>
          <w:rFonts w:ascii="TimesNewRomanPS-ItalicMT" w:eastAsiaTheme="minorHAnsi" w:hAnsi="TimesNewRomanPS-ItalicMT" w:cs="TimesNewRomanPS-ItalicMT"/>
          <w:i/>
          <w:iCs/>
          <w:color w:val="FF0000"/>
          <w:sz w:val="18"/>
          <w:szCs w:val="18"/>
          <w:lang w:eastAsia="en-US"/>
        </w:rPr>
      </w:pPr>
    </w:p>
    <w:p w14:paraId="41B35ACF" w14:textId="0D81F3B3" w:rsidR="00622058" w:rsidRPr="001E2444" w:rsidRDefault="00622058" w:rsidP="00622058">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sidRPr="00D53FD9">
        <w:rPr>
          <w:rFonts w:ascii="TimesNewRomanPS-ItalicMT" w:eastAsiaTheme="minorHAnsi" w:hAnsi="TimesNewRomanPS-ItalicMT" w:cs="TimesNewRomanPS-ItalicMT"/>
          <w:b/>
          <w:iCs/>
          <w:sz w:val="20"/>
          <w:szCs w:val="20"/>
          <w:lang w:eastAsia="en-US"/>
        </w:rPr>
        <w:t>Kinderkonzert</w:t>
      </w:r>
      <w:r>
        <w:rPr>
          <w:rFonts w:ascii="TimesNewRomanPS-ItalicMT" w:eastAsiaTheme="minorHAnsi" w:hAnsi="TimesNewRomanPS-ItalicMT" w:cs="TimesNewRomanPS-ItalicMT"/>
          <w:b/>
          <w:iCs/>
          <w:sz w:val="20"/>
          <w:szCs w:val="20"/>
          <w:lang w:eastAsia="en-US"/>
        </w:rPr>
        <w:t xml:space="preserve"> „Der </w:t>
      </w:r>
      <w:proofErr w:type="spellStart"/>
      <w:r>
        <w:rPr>
          <w:rFonts w:ascii="TimesNewRomanPS-ItalicMT" w:eastAsiaTheme="minorHAnsi" w:hAnsi="TimesNewRomanPS-ItalicMT" w:cs="TimesNewRomanPS-ItalicMT"/>
          <w:b/>
          <w:iCs/>
          <w:sz w:val="20"/>
          <w:szCs w:val="20"/>
          <w:lang w:eastAsia="en-US"/>
        </w:rPr>
        <w:t>Josa</w:t>
      </w:r>
      <w:proofErr w:type="spellEnd"/>
      <w:r>
        <w:rPr>
          <w:rFonts w:ascii="TimesNewRomanPS-ItalicMT" w:eastAsiaTheme="minorHAnsi" w:hAnsi="TimesNewRomanPS-ItalicMT" w:cs="TimesNewRomanPS-ItalicMT"/>
          <w:b/>
          <w:iCs/>
          <w:sz w:val="20"/>
          <w:szCs w:val="20"/>
          <w:lang w:eastAsia="en-US"/>
        </w:rPr>
        <w:t xml:space="preserve"> mit der Zauberfiedel“</w:t>
      </w:r>
    </w:p>
    <w:p w14:paraId="684D9D2E" w14:textId="77777777" w:rsidR="001E2444" w:rsidRDefault="001E2444" w:rsidP="001E2444">
      <w:pPr>
        <w:spacing w:line="276" w:lineRule="auto"/>
        <w:jc w:val="both"/>
        <w:rPr>
          <w:rFonts w:ascii="TimesNewRomanPSMT" w:eastAsiaTheme="minorHAnsi" w:hAnsi="TimesNewRomanPSMT" w:cs="TimesNewRomanPSMT"/>
          <w:sz w:val="20"/>
          <w:szCs w:val="20"/>
          <w:lang w:eastAsia="en-US"/>
        </w:rPr>
      </w:pPr>
      <w:r w:rsidRPr="006E0F60">
        <w:rPr>
          <w:rFonts w:ascii="TimesNewRomanPSMT" w:eastAsiaTheme="minorHAnsi" w:hAnsi="TimesNewRomanPSMT" w:cs="TimesNewRomanPSMT"/>
          <w:sz w:val="20"/>
          <w:szCs w:val="20"/>
          <w:lang w:eastAsia="en-US"/>
        </w:rPr>
        <w:t>Carolin Widmann, Violine</w:t>
      </w:r>
    </w:p>
    <w:p w14:paraId="3C559BFB" w14:textId="22A73EB3" w:rsidR="001E2444" w:rsidRDefault="001E2444"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1E2444">
        <w:rPr>
          <w:rFonts w:ascii="TimesNewRomanPSMT" w:eastAsiaTheme="minorHAnsi" w:hAnsi="TimesNewRomanPSMT" w:cs="TimesNewRomanPSMT"/>
          <w:sz w:val="20"/>
          <w:szCs w:val="20"/>
          <w:lang w:eastAsia="en-US"/>
        </w:rPr>
        <w:t>Víctor González-</w:t>
      </w:r>
      <w:proofErr w:type="spellStart"/>
      <w:r w:rsidRPr="001E2444">
        <w:rPr>
          <w:rFonts w:ascii="TimesNewRomanPSMT" w:eastAsiaTheme="minorHAnsi" w:hAnsi="TimesNewRomanPSMT" w:cs="TimesNewRomanPSMT"/>
          <w:sz w:val="20"/>
          <w:szCs w:val="20"/>
          <w:lang w:eastAsia="en-US"/>
        </w:rPr>
        <w:t>Mohíno</w:t>
      </w:r>
      <w:proofErr w:type="spellEnd"/>
      <w:r w:rsidRPr="001E2444">
        <w:rPr>
          <w:rFonts w:ascii="TimesNewRomanPSMT" w:eastAsiaTheme="minorHAnsi" w:hAnsi="TimesNewRomanPSMT" w:cs="TimesNewRomanPSMT"/>
          <w:sz w:val="20"/>
          <w:szCs w:val="20"/>
          <w:lang w:eastAsia="en-US"/>
        </w:rPr>
        <w:t xml:space="preserve"> Jiménez</w:t>
      </w:r>
      <w:r>
        <w:rPr>
          <w:rFonts w:ascii="TimesNewRomanPSMT" w:eastAsiaTheme="minorHAnsi" w:hAnsi="TimesNewRomanPSMT" w:cs="TimesNewRomanPSMT"/>
          <w:sz w:val="20"/>
          <w:szCs w:val="20"/>
          <w:lang w:eastAsia="en-US"/>
        </w:rPr>
        <w:t>, Perkussion | Emi See, Klavier</w:t>
      </w:r>
    </w:p>
    <w:p w14:paraId="0B1371A9" w14:textId="77777777" w:rsidR="001E2444" w:rsidRDefault="001E2444" w:rsidP="00622058">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Silvia Weiskopf, Sprecherin</w:t>
      </w:r>
    </w:p>
    <w:p w14:paraId="239B0FF4" w14:textId="668A3A6A" w:rsidR="00622058" w:rsidRPr="001E2444"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FD765A">
        <w:rPr>
          <w:rFonts w:ascii="TimesNewRomanPSMT" w:eastAsiaTheme="minorHAnsi" w:hAnsi="TimesNewRomanPSMT" w:cs="TimesNewRomanPSMT"/>
          <w:sz w:val="20"/>
          <w:szCs w:val="20"/>
          <w:lang w:eastAsia="en-US"/>
        </w:rPr>
        <w:t>Freitag, 31. Oktober 2025, 10:00 Uhr | Samstag, 01. November 2025</w:t>
      </w:r>
      <w:r w:rsidR="00EB3631" w:rsidRPr="00935DA9">
        <w:rPr>
          <w:rFonts w:ascii="TimesNewRomanPSMT" w:eastAsiaTheme="minorHAnsi" w:hAnsi="TimesNewRomanPSMT" w:cs="TimesNewRomanPSMT"/>
          <w:sz w:val="20"/>
          <w:szCs w:val="20"/>
          <w:lang w:eastAsia="en-US"/>
        </w:rPr>
        <w:t>,</w:t>
      </w:r>
      <w:r w:rsidRPr="00FD765A">
        <w:rPr>
          <w:rFonts w:ascii="TimesNewRomanPSMT" w:eastAsiaTheme="minorHAnsi" w:hAnsi="TimesNewRomanPSMT" w:cs="TimesNewRomanPSMT"/>
          <w:sz w:val="20"/>
          <w:szCs w:val="20"/>
          <w:lang w:eastAsia="en-US"/>
        </w:rPr>
        <w:t xml:space="preserve"> 11:00 </w:t>
      </w:r>
      <w:r w:rsidR="001E2444">
        <w:rPr>
          <w:rFonts w:ascii="TimesNewRomanPSMT" w:eastAsiaTheme="minorHAnsi" w:hAnsi="TimesNewRomanPSMT" w:cs="TimesNewRomanPSMT"/>
          <w:sz w:val="20"/>
          <w:szCs w:val="20"/>
          <w:lang w:eastAsia="en-US"/>
        </w:rPr>
        <w:t xml:space="preserve">+ </w:t>
      </w:r>
      <w:r w:rsidRPr="00FD765A">
        <w:rPr>
          <w:rFonts w:ascii="TimesNewRomanPSMT" w:eastAsiaTheme="minorHAnsi" w:hAnsi="TimesNewRomanPSMT" w:cs="TimesNewRomanPSMT"/>
          <w:sz w:val="20"/>
          <w:szCs w:val="20"/>
          <w:lang w:eastAsia="en-US"/>
        </w:rPr>
        <w:t>15:00 Uhr</w:t>
      </w:r>
    </w:p>
    <w:p w14:paraId="0EBFB998" w14:textId="77777777" w:rsidR="00622058" w:rsidRPr="00497354" w:rsidRDefault="00622058" w:rsidP="00622058">
      <w:pPr>
        <w:autoSpaceDE w:val="0"/>
        <w:autoSpaceDN w:val="0"/>
        <w:adjustRightInd w:val="0"/>
        <w:spacing w:line="276" w:lineRule="auto"/>
        <w:rPr>
          <w:rFonts w:ascii="TimesNewRomanPS-ItalicMT" w:eastAsiaTheme="minorHAnsi" w:hAnsi="TimesNewRomanPS-ItalicMT" w:cs="TimesNewRomanPS-ItalicMT"/>
          <w:i/>
          <w:iCs/>
          <w:color w:val="FF0000"/>
          <w:sz w:val="18"/>
          <w:szCs w:val="18"/>
          <w:lang w:eastAsia="en-US"/>
        </w:rPr>
      </w:pPr>
    </w:p>
    <w:p w14:paraId="61021FD2" w14:textId="77777777" w:rsidR="00622058" w:rsidRPr="00025421" w:rsidRDefault="00622058" w:rsidP="00622058">
      <w:pPr>
        <w:autoSpaceDE w:val="0"/>
        <w:autoSpaceDN w:val="0"/>
        <w:adjustRightInd w:val="0"/>
        <w:spacing w:line="276" w:lineRule="auto"/>
        <w:rPr>
          <w:rFonts w:ascii="TimesNewRomanPS-ItalicMT" w:eastAsiaTheme="minorHAnsi" w:hAnsi="TimesNewRomanPS-ItalicMT" w:cs="TimesNewRomanPS-ItalicMT"/>
          <w:b/>
          <w:iCs/>
          <w:sz w:val="20"/>
          <w:szCs w:val="20"/>
          <w:u w:val="single"/>
          <w:lang w:eastAsia="en-US"/>
        </w:rPr>
      </w:pPr>
      <w:r w:rsidRPr="00025421">
        <w:rPr>
          <w:rFonts w:ascii="TimesNewRomanPS-ItalicMT" w:eastAsiaTheme="minorHAnsi" w:hAnsi="TimesNewRomanPS-ItalicMT" w:cs="TimesNewRomanPS-ItalicMT"/>
          <w:b/>
          <w:iCs/>
          <w:sz w:val="20"/>
          <w:szCs w:val="20"/>
          <w:u w:val="single"/>
          <w:lang w:eastAsia="en-US"/>
        </w:rPr>
        <w:lastRenderedPageBreak/>
        <w:t xml:space="preserve">Künstlerporträt: Maxim </w:t>
      </w:r>
      <w:proofErr w:type="spellStart"/>
      <w:r w:rsidRPr="00025421">
        <w:rPr>
          <w:rFonts w:ascii="TimesNewRomanPS-ItalicMT" w:eastAsiaTheme="minorHAnsi" w:hAnsi="TimesNewRomanPS-ItalicMT" w:cs="TimesNewRomanPS-ItalicMT"/>
          <w:b/>
          <w:iCs/>
          <w:sz w:val="20"/>
          <w:szCs w:val="20"/>
          <w:u w:val="single"/>
          <w:lang w:eastAsia="en-US"/>
        </w:rPr>
        <w:t>Emelyanychev</w:t>
      </w:r>
      <w:proofErr w:type="spellEnd"/>
    </w:p>
    <w:p w14:paraId="6B07631B" w14:textId="77777777" w:rsidR="00622058" w:rsidRPr="00025421"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025421">
        <w:rPr>
          <w:rFonts w:ascii="TimesNewRomanPSMT" w:eastAsiaTheme="minorHAnsi" w:hAnsi="TimesNewRomanPSMT" w:cs="TimesNewRomanPSMT"/>
          <w:sz w:val="20"/>
          <w:szCs w:val="20"/>
          <w:lang w:eastAsia="en-US"/>
        </w:rPr>
        <w:t xml:space="preserve">Schon mehrfach war Maxim </w:t>
      </w:r>
      <w:proofErr w:type="spellStart"/>
      <w:r w:rsidRPr="00025421">
        <w:rPr>
          <w:rFonts w:ascii="TimesNewRomanPSMT" w:eastAsiaTheme="minorHAnsi" w:hAnsi="TimesNewRomanPSMT" w:cs="TimesNewRomanPSMT"/>
          <w:sz w:val="20"/>
          <w:szCs w:val="20"/>
          <w:lang w:eastAsia="en-US"/>
        </w:rPr>
        <w:t>Emelyanychev</w:t>
      </w:r>
      <w:proofErr w:type="spellEnd"/>
      <w:r w:rsidRPr="00025421">
        <w:rPr>
          <w:rFonts w:ascii="TimesNewRomanPSMT" w:eastAsiaTheme="minorHAnsi" w:hAnsi="TimesNewRomanPSMT" w:cs="TimesNewRomanPSMT"/>
          <w:sz w:val="20"/>
          <w:szCs w:val="20"/>
          <w:lang w:eastAsia="en-US"/>
        </w:rPr>
        <w:t xml:space="preserve"> zu Gast in der Philharmonie Essen, stets bejubelt für seine unbändige Musizierlust – nun ist ihm eine vierteilige Porträtreihe gewidmet. Begeistert beschrieb ihn der Berliner Tagesspiegel als „Heißsporn, der physisch aufs Ganze geht, mit den Fingern akribisch jeden Augenblick modelliert“. Bereits mit zwölf Jahren dirigierte der 1988 in Nischni Nowgorod geborene Ausnahmekünstler erste Orchesterkonzerte. Sein Handwerk perfektionierte er in Moskau beim legendären Gennadi </w:t>
      </w:r>
      <w:proofErr w:type="spellStart"/>
      <w:r w:rsidRPr="00025421">
        <w:rPr>
          <w:rFonts w:ascii="TimesNewRomanPSMT" w:eastAsiaTheme="minorHAnsi" w:hAnsi="TimesNewRomanPSMT" w:cs="TimesNewRomanPSMT"/>
          <w:sz w:val="20"/>
          <w:szCs w:val="20"/>
          <w:lang w:eastAsia="en-US"/>
        </w:rPr>
        <w:t>Roschdestwenski</w:t>
      </w:r>
      <w:proofErr w:type="spellEnd"/>
      <w:r w:rsidRPr="00025421">
        <w:rPr>
          <w:rFonts w:ascii="TimesNewRomanPSMT" w:eastAsiaTheme="minorHAnsi" w:hAnsi="TimesNewRomanPSMT" w:cs="TimesNewRomanPSMT"/>
          <w:sz w:val="20"/>
          <w:szCs w:val="20"/>
          <w:lang w:eastAsia="en-US"/>
        </w:rPr>
        <w:t xml:space="preserve"> und vertiefte sich mit erfrischender Neugier in die historische Aufführungspraxis. Bald wählte ihn das renommierte Originalklang-Ensemble Il </w:t>
      </w:r>
      <w:proofErr w:type="spellStart"/>
      <w:r w:rsidRPr="00025421">
        <w:rPr>
          <w:rFonts w:ascii="TimesNewRomanPSMT" w:eastAsiaTheme="minorHAnsi" w:hAnsi="TimesNewRomanPSMT" w:cs="TimesNewRomanPSMT"/>
          <w:sz w:val="20"/>
          <w:szCs w:val="20"/>
          <w:lang w:eastAsia="en-US"/>
        </w:rPr>
        <w:t>Pomo</w:t>
      </w:r>
      <w:proofErr w:type="spellEnd"/>
      <w:r w:rsidRPr="00025421">
        <w:rPr>
          <w:rFonts w:ascii="TimesNewRomanPSMT" w:eastAsiaTheme="minorHAnsi" w:hAnsi="TimesNewRomanPSMT" w:cs="TimesNewRomanPSMT"/>
          <w:sz w:val="20"/>
          <w:szCs w:val="20"/>
          <w:lang w:eastAsia="en-US"/>
        </w:rPr>
        <w:t xml:space="preserve"> </w:t>
      </w:r>
      <w:proofErr w:type="spellStart"/>
      <w:r w:rsidRPr="00025421">
        <w:rPr>
          <w:rFonts w:ascii="TimesNewRomanPSMT" w:eastAsiaTheme="minorHAnsi" w:hAnsi="TimesNewRomanPSMT" w:cs="TimesNewRomanPSMT"/>
          <w:sz w:val="20"/>
          <w:szCs w:val="20"/>
          <w:lang w:eastAsia="en-US"/>
        </w:rPr>
        <w:t>d’Oro</w:t>
      </w:r>
      <w:proofErr w:type="spellEnd"/>
      <w:r w:rsidRPr="00025421">
        <w:rPr>
          <w:rFonts w:ascii="TimesNewRomanPSMT" w:eastAsiaTheme="minorHAnsi" w:hAnsi="TimesNewRomanPSMT" w:cs="TimesNewRomanPSMT"/>
          <w:sz w:val="20"/>
          <w:szCs w:val="20"/>
          <w:lang w:eastAsia="en-US"/>
        </w:rPr>
        <w:t xml:space="preserve"> zum Chefdirigenten. Wenig später übernahm er dieselbe Funktion beim </w:t>
      </w:r>
      <w:proofErr w:type="spellStart"/>
      <w:r w:rsidRPr="00025421">
        <w:rPr>
          <w:rFonts w:ascii="TimesNewRomanPSMT" w:eastAsiaTheme="minorHAnsi" w:hAnsi="TimesNewRomanPSMT" w:cs="TimesNewRomanPSMT"/>
          <w:sz w:val="20"/>
          <w:szCs w:val="20"/>
          <w:lang w:eastAsia="en-US"/>
        </w:rPr>
        <w:t>Scottish</w:t>
      </w:r>
      <w:proofErr w:type="spellEnd"/>
      <w:r w:rsidRPr="00025421">
        <w:rPr>
          <w:rFonts w:ascii="TimesNewRomanPSMT" w:eastAsiaTheme="minorHAnsi" w:hAnsi="TimesNewRomanPSMT" w:cs="TimesNewRomanPSMT"/>
          <w:sz w:val="20"/>
          <w:szCs w:val="20"/>
          <w:lang w:eastAsia="en-US"/>
        </w:rPr>
        <w:t xml:space="preserve"> Chamber Orchestra. Und längst bewerben sich auch große Traditionsorchester wie die Münchner oder Berliner Philharmoniker um den energetischen </w:t>
      </w:r>
      <w:proofErr w:type="spellStart"/>
      <w:r w:rsidRPr="00025421">
        <w:rPr>
          <w:rFonts w:ascii="TimesNewRomanPSMT" w:eastAsiaTheme="minorHAnsi" w:hAnsi="TimesNewRomanPSMT" w:cs="TimesNewRomanPSMT"/>
          <w:sz w:val="20"/>
          <w:szCs w:val="20"/>
          <w:lang w:eastAsia="en-US"/>
        </w:rPr>
        <w:t>Pultstar</w:t>
      </w:r>
      <w:proofErr w:type="spellEnd"/>
      <w:r w:rsidRPr="00025421">
        <w:rPr>
          <w:rFonts w:ascii="TimesNewRomanPSMT" w:eastAsiaTheme="minorHAnsi" w:hAnsi="TimesNewRomanPSMT" w:cs="TimesNewRomanPSMT"/>
          <w:sz w:val="20"/>
          <w:szCs w:val="20"/>
          <w:lang w:eastAsia="en-US"/>
        </w:rPr>
        <w:t xml:space="preserve">. Mit „seinen“ Orchestern tritt Maxim </w:t>
      </w:r>
      <w:proofErr w:type="spellStart"/>
      <w:r w:rsidRPr="00025421">
        <w:rPr>
          <w:rFonts w:ascii="TimesNewRomanPSMT" w:eastAsiaTheme="minorHAnsi" w:hAnsi="TimesNewRomanPSMT" w:cs="TimesNewRomanPSMT"/>
          <w:sz w:val="20"/>
          <w:szCs w:val="20"/>
          <w:lang w:eastAsia="en-US"/>
        </w:rPr>
        <w:t>Emelyanychev</w:t>
      </w:r>
      <w:proofErr w:type="spellEnd"/>
      <w:r w:rsidRPr="00025421">
        <w:rPr>
          <w:rFonts w:ascii="TimesNewRomanPSMT" w:eastAsiaTheme="minorHAnsi" w:hAnsi="TimesNewRomanPSMT" w:cs="TimesNewRomanPSMT"/>
          <w:sz w:val="20"/>
          <w:szCs w:val="20"/>
          <w:lang w:eastAsia="en-US"/>
        </w:rPr>
        <w:t xml:space="preserve"> auch im Rahmen seiner Porträt-Konzerte auf. Mit dem </w:t>
      </w:r>
      <w:proofErr w:type="spellStart"/>
      <w:r w:rsidRPr="00025421">
        <w:rPr>
          <w:rFonts w:ascii="TimesNewRomanPSMT" w:eastAsiaTheme="minorHAnsi" w:hAnsi="TimesNewRomanPSMT" w:cs="TimesNewRomanPSMT"/>
          <w:sz w:val="20"/>
          <w:szCs w:val="20"/>
          <w:lang w:eastAsia="en-US"/>
        </w:rPr>
        <w:t>Scottish</w:t>
      </w:r>
      <w:proofErr w:type="spellEnd"/>
      <w:r w:rsidRPr="00025421">
        <w:rPr>
          <w:rFonts w:ascii="TimesNewRomanPSMT" w:eastAsiaTheme="minorHAnsi" w:hAnsi="TimesNewRomanPSMT" w:cs="TimesNewRomanPSMT"/>
          <w:sz w:val="20"/>
          <w:szCs w:val="20"/>
          <w:lang w:eastAsia="en-US"/>
        </w:rPr>
        <w:t xml:space="preserve"> Chamber Orchestra kostet er die revolutionäre Sinfonik von Ludwig van Beethoven aus. Mit Il </w:t>
      </w:r>
      <w:proofErr w:type="spellStart"/>
      <w:r w:rsidRPr="00025421">
        <w:rPr>
          <w:rFonts w:ascii="TimesNewRomanPSMT" w:eastAsiaTheme="minorHAnsi" w:hAnsi="TimesNewRomanPSMT" w:cs="TimesNewRomanPSMT"/>
          <w:sz w:val="20"/>
          <w:szCs w:val="20"/>
          <w:lang w:eastAsia="en-US"/>
        </w:rPr>
        <w:t>Pomo</w:t>
      </w:r>
      <w:proofErr w:type="spellEnd"/>
      <w:r w:rsidRPr="00025421">
        <w:rPr>
          <w:rFonts w:ascii="TimesNewRomanPSMT" w:eastAsiaTheme="minorHAnsi" w:hAnsi="TimesNewRomanPSMT" w:cs="TimesNewRomanPSMT"/>
          <w:sz w:val="20"/>
          <w:szCs w:val="20"/>
          <w:lang w:eastAsia="en-US"/>
        </w:rPr>
        <w:t xml:space="preserve"> </w:t>
      </w:r>
      <w:proofErr w:type="spellStart"/>
      <w:r w:rsidRPr="00025421">
        <w:rPr>
          <w:rFonts w:ascii="TimesNewRomanPSMT" w:eastAsiaTheme="minorHAnsi" w:hAnsi="TimesNewRomanPSMT" w:cs="TimesNewRomanPSMT"/>
          <w:sz w:val="20"/>
          <w:szCs w:val="20"/>
          <w:lang w:eastAsia="en-US"/>
        </w:rPr>
        <w:t>d’Oro</w:t>
      </w:r>
      <w:proofErr w:type="spellEnd"/>
      <w:r w:rsidRPr="00025421">
        <w:rPr>
          <w:rFonts w:ascii="TimesNewRomanPSMT" w:eastAsiaTheme="minorHAnsi" w:hAnsi="TimesNewRomanPSMT" w:cs="TimesNewRomanPSMT"/>
          <w:sz w:val="20"/>
          <w:szCs w:val="20"/>
          <w:lang w:eastAsia="en-US"/>
        </w:rPr>
        <w:t xml:space="preserve"> zeigt er am Karfreitag mit Johann Sebastian Bachs Johannespassion, wie sehr ein historisch informierter Zugang zu einem ergreifenden Hörerlebnis führen kann. Als Gastdirigent des </w:t>
      </w:r>
      <w:proofErr w:type="gramStart"/>
      <w:r w:rsidRPr="00025421">
        <w:rPr>
          <w:rFonts w:ascii="TimesNewRomanPSMT" w:eastAsiaTheme="minorHAnsi" w:hAnsi="TimesNewRomanPSMT" w:cs="TimesNewRomanPSMT"/>
          <w:sz w:val="20"/>
          <w:szCs w:val="20"/>
          <w:lang w:eastAsia="en-US"/>
        </w:rPr>
        <w:t>WDR Sinfonieorchesters</w:t>
      </w:r>
      <w:proofErr w:type="gramEnd"/>
      <w:r w:rsidRPr="00025421">
        <w:rPr>
          <w:rFonts w:ascii="TimesNewRomanPSMT" w:eastAsiaTheme="minorHAnsi" w:hAnsi="TimesNewRomanPSMT" w:cs="TimesNewRomanPSMT"/>
          <w:sz w:val="20"/>
          <w:szCs w:val="20"/>
          <w:lang w:eastAsia="en-US"/>
        </w:rPr>
        <w:t xml:space="preserve"> erkundet er die hochromantischen Welten von Felix Mendelssohn Bartholdy in der kurzweilig moderierten Reihe Happy Hour. Und schließlich präsentiert sich </w:t>
      </w:r>
      <w:proofErr w:type="spellStart"/>
      <w:r w:rsidRPr="00025421">
        <w:rPr>
          <w:rFonts w:ascii="TimesNewRomanPSMT" w:eastAsiaTheme="minorHAnsi" w:hAnsi="TimesNewRomanPSMT" w:cs="TimesNewRomanPSMT"/>
          <w:sz w:val="20"/>
          <w:szCs w:val="20"/>
          <w:lang w:eastAsia="en-US"/>
        </w:rPr>
        <w:t>Emelyanychev</w:t>
      </w:r>
      <w:proofErr w:type="spellEnd"/>
      <w:r w:rsidRPr="00025421">
        <w:rPr>
          <w:rFonts w:ascii="TimesNewRomanPSMT" w:eastAsiaTheme="minorHAnsi" w:hAnsi="TimesNewRomanPSMT" w:cs="TimesNewRomanPSMT"/>
          <w:sz w:val="20"/>
          <w:szCs w:val="20"/>
          <w:lang w:eastAsia="en-US"/>
        </w:rPr>
        <w:t xml:space="preserve"> als stilistisch gewandter Solist der Klaviersonaten Wolfgang Amadeus Mozarts.</w:t>
      </w:r>
    </w:p>
    <w:p w14:paraId="1571F77A" w14:textId="77777777" w:rsidR="00622058" w:rsidRPr="00497354" w:rsidRDefault="00622058" w:rsidP="00622058">
      <w:pPr>
        <w:autoSpaceDE w:val="0"/>
        <w:autoSpaceDN w:val="0"/>
        <w:adjustRightInd w:val="0"/>
        <w:spacing w:line="276" w:lineRule="auto"/>
        <w:rPr>
          <w:rFonts w:ascii="TimesNewRomanPSMT" w:eastAsiaTheme="minorHAnsi" w:hAnsi="TimesNewRomanPSMT" w:cs="TimesNewRomanPSMT"/>
          <w:color w:val="FF0000"/>
          <w:sz w:val="20"/>
          <w:szCs w:val="20"/>
          <w:lang w:eastAsia="en-US"/>
        </w:rPr>
      </w:pPr>
    </w:p>
    <w:p w14:paraId="502FAFC1" w14:textId="77777777" w:rsidR="00622058" w:rsidRPr="007E3302" w:rsidRDefault="00622058" w:rsidP="00622058">
      <w:pPr>
        <w:autoSpaceDE w:val="0"/>
        <w:autoSpaceDN w:val="0"/>
        <w:adjustRightInd w:val="0"/>
        <w:spacing w:line="276" w:lineRule="auto"/>
        <w:rPr>
          <w:rFonts w:ascii="TimesNewRomanPSMT" w:eastAsiaTheme="minorHAnsi" w:hAnsi="TimesNewRomanPSMT" w:cs="TimesNewRomanPSMT"/>
          <w:b/>
          <w:sz w:val="20"/>
          <w:szCs w:val="20"/>
          <w:lang w:eastAsia="en-US"/>
        </w:rPr>
      </w:pPr>
      <w:proofErr w:type="spellStart"/>
      <w:r w:rsidRPr="007E3302">
        <w:rPr>
          <w:rFonts w:ascii="TimesNewRomanPSMT" w:eastAsiaTheme="minorHAnsi" w:hAnsi="TimesNewRomanPSMT" w:cs="TimesNewRomanPSMT"/>
          <w:b/>
          <w:sz w:val="20"/>
          <w:szCs w:val="20"/>
          <w:lang w:eastAsia="en-US"/>
        </w:rPr>
        <w:t>Scottish</w:t>
      </w:r>
      <w:proofErr w:type="spellEnd"/>
      <w:r w:rsidRPr="007E3302">
        <w:rPr>
          <w:rFonts w:ascii="TimesNewRomanPSMT" w:eastAsiaTheme="minorHAnsi" w:hAnsi="TimesNewRomanPSMT" w:cs="TimesNewRomanPSMT"/>
          <w:b/>
          <w:sz w:val="20"/>
          <w:szCs w:val="20"/>
          <w:lang w:eastAsia="en-US"/>
        </w:rPr>
        <w:t xml:space="preserve"> Chamber Orchestra</w:t>
      </w:r>
    </w:p>
    <w:p w14:paraId="50764DF0" w14:textId="77777777" w:rsidR="00622058" w:rsidRPr="00AC48B8" w:rsidRDefault="00622058" w:rsidP="00622058">
      <w:pPr>
        <w:autoSpaceDE w:val="0"/>
        <w:autoSpaceDN w:val="0"/>
        <w:adjustRightInd w:val="0"/>
        <w:spacing w:line="276" w:lineRule="auto"/>
        <w:rPr>
          <w:rFonts w:ascii="TimesNewRomanPSMT" w:eastAsiaTheme="minorHAnsi" w:hAnsi="TimesNewRomanPSMT" w:cs="TimesNewRomanPSMT"/>
          <w:b/>
          <w:sz w:val="20"/>
          <w:szCs w:val="20"/>
          <w:lang w:eastAsia="en-US"/>
        </w:rPr>
      </w:pPr>
      <w:r w:rsidRPr="00AC48B8">
        <w:rPr>
          <w:rFonts w:ascii="TimesNewRomanPSMT" w:eastAsiaTheme="minorHAnsi" w:hAnsi="TimesNewRomanPSMT" w:cs="TimesNewRomanPSMT"/>
          <w:b/>
          <w:sz w:val="20"/>
          <w:szCs w:val="20"/>
          <w:lang w:eastAsia="en-US"/>
        </w:rPr>
        <w:t>Beethoven 5. Sinfonie</w:t>
      </w:r>
    </w:p>
    <w:p w14:paraId="6598CD52"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Maxim </w:t>
      </w:r>
      <w:proofErr w:type="spellStart"/>
      <w:r w:rsidRPr="00AC48B8">
        <w:rPr>
          <w:rFonts w:ascii="TimesNewRomanPS-ItalicMT" w:eastAsiaTheme="minorHAnsi" w:hAnsi="TimesNewRomanPS-ItalicMT" w:cs="TimesNewRomanPS-ItalicMT"/>
          <w:iCs/>
          <w:sz w:val="20"/>
          <w:szCs w:val="20"/>
          <w:lang w:eastAsia="en-US"/>
        </w:rPr>
        <w:t>Emelyanychev</w:t>
      </w:r>
      <w:proofErr w:type="spellEnd"/>
      <w:r>
        <w:rPr>
          <w:rFonts w:ascii="TimesNewRomanPS-ItalicMT" w:eastAsiaTheme="minorHAnsi" w:hAnsi="TimesNewRomanPS-ItalicMT" w:cs="TimesNewRomanPS-ItalicMT"/>
          <w:iCs/>
          <w:sz w:val="20"/>
          <w:szCs w:val="20"/>
          <w:lang w:eastAsia="en-US"/>
        </w:rPr>
        <w:t>, Dirigent</w:t>
      </w:r>
    </w:p>
    <w:p w14:paraId="3209BA87" w14:textId="77777777" w:rsidR="00622058" w:rsidRPr="00AC48B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AC48B8">
        <w:rPr>
          <w:rFonts w:ascii="TimesNewRomanPS-ItalicMT" w:eastAsiaTheme="minorHAnsi" w:hAnsi="TimesNewRomanPS-ItalicMT" w:cs="TimesNewRomanPS-ItalicMT"/>
          <w:iCs/>
          <w:sz w:val="20"/>
          <w:szCs w:val="20"/>
          <w:lang w:eastAsia="en-US"/>
        </w:rPr>
        <w:t>Colin Currie, Perkussion</w:t>
      </w:r>
    </w:p>
    <w:p w14:paraId="3A458A8F" w14:textId="77777777" w:rsidR="00622058" w:rsidRPr="00AC48B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roofErr w:type="spellStart"/>
      <w:r w:rsidRPr="00AC48B8">
        <w:rPr>
          <w:rFonts w:ascii="TimesNewRomanPS-ItalicMT" w:eastAsiaTheme="minorHAnsi" w:hAnsi="TimesNewRomanPS-ItalicMT" w:cs="TimesNewRomanPS-ItalicMT"/>
          <w:iCs/>
          <w:sz w:val="20"/>
          <w:szCs w:val="20"/>
          <w:lang w:eastAsia="en-US"/>
        </w:rPr>
        <w:t>Scottish</w:t>
      </w:r>
      <w:proofErr w:type="spellEnd"/>
      <w:r w:rsidRPr="00AC48B8">
        <w:rPr>
          <w:rFonts w:ascii="TimesNewRomanPS-ItalicMT" w:eastAsiaTheme="minorHAnsi" w:hAnsi="TimesNewRomanPS-ItalicMT" w:cs="TimesNewRomanPS-ItalicMT"/>
          <w:iCs/>
          <w:sz w:val="20"/>
          <w:szCs w:val="20"/>
          <w:lang w:eastAsia="en-US"/>
        </w:rPr>
        <w:t xml:space="preserve"> Chamber Orchestra</w:t>
      </w:r>
    </w:p>
    <w:p w14:paraId="18E16EA9" w14:textId="77777777" w:rsidR="00622058" w:rsidRPr="00513DC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513DCD">
        <w:rPr>
          <w:rFonts w:ascii="TimesNewRomanPS-ItalicMT" w:eastAsiaTheme="minorHAnsi" w:hAnsi="TimesNewRomanPS-ItalicMT" w:cs="TimesNewRomanPS-ItalicMT"/>
          <w:iCs/>
          <w:sz w:val="20"/>
          <w:szCs w:val="20"/>
          <w:lang w:eastAsia="en-US"/>
        </w:rPr>
        <w:t>Werke von Ludwig van Beethoven und James MacMillan</w:t>
      </w:r>
    </w:p>
    <w:p w14:paraId="6D1879B9" w14:textId="2F525109" w:rsidR="00622058"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513DCD">
        <w:rPr>
          <w:rFonts w:ascii="TimesNewRomanPS-ItalicMT" w:eastAsiaTheme="minorHAnsi" w:hAnsi="TimesNewRomanPS-ItalicMT" w:cs="TimesNewRomanPS-ItalicMT"/>
          <w:iCs/>
          <w:sz w:val="20"/>
          <w:szCs w:val="20"/>
          <w:lang w:eastAsia="en-US"/>
        </w:rPr>
        <w:t>Sonntag, 28. September 2025, 19:00 Uhr</w:t>
      </w:r>
      <w:r w:rsidRPr="00513DCD">
        <w:rPr>
          <w:rFonts w:ascii="TimesNewRomanPS-ItalicMT" w:eastAsiaTheme="minorHAnsi" w:hAnsi="TimesNewRomanPS-ItalicMT" w:cs="TimesNewRomanPS-ItalicMT"/>
          <w:i/>
          <w:iCs/>
          <w:sz w:val="18"/>
          <w:szCs w:val="18"/>
          <w:lang w:eastAsia="en-US"/>
        </w:rPr>
        <w:t xml:space="preserve"> </w:t>
      </w:r>
    </w:p>
    <w:p w14:paraId="03FB98EB" w14:textId="43CEC966" w:rsidR="00EB3631" w:rsidRPr="00EB3631" w:rsidRDefault="00935DA9" w:rsidP="00EB3631">
      <w:pPr>
        <w:spacing w:line="276" w:lineRule="auto"/>
        <w:jc w:val="both"/>
        <w:rPr>
          <w:rFonts w:ascii="TimesNewRomanPS-ItalicMT" w:eastAsiaTheme="minorHAnsi" w:hAnsi="TimesNewRomanPS-ItalicMT" w:cs="TimesNewRomanPS-ItalicMT"/>
          <w:i/>
          <w:iCs/>
          <w:sz w:val="18"/>
          <w:szCs w:val="18"/>
          <w:lang w:eastAsia="en-US"/>
        </w:rPr>
      </w:pPr>
      <w:r>
        <w:rPr>
          <w:rFonts w:ascii="TimesNewRomanPS-ItalicMT" w:eastAsiaTheme="minorHAnsi" w:hAnsi="TimesNewRomanPS-ItalicMT" w:cs="TimesNewRomanPS-ItalicMT"/>
          <w:i/>
          <w:iCs/>
          <w:sz w:val="18"/>
          <w:szCs w:val="18"/>
          <w:lang w:eastAsia="en-US"/>
        </w:rPr>
        <w:t>Mit Konzerte</w:t>
      </w:r>
      <w:r w:rsidR="00EB3631" w:rsidRPr="00935DA9">
        <w:rPr>
          <w:rFonts w:ascii="TimesNewRomanPS-ItalicMT" w:eastAsiaTheme="minorHAnsi" w:hAnsi="TimesNewRomanPS-ItalicMT" w:cs="TimesNewRomanPS-ItalicMT"/>
          <w:i/>
          <w:iCs/>
          <w:sz w:val="18"/>
          <w:szCs w:val="18"/>
          <w:lang w:eastAsia="en-US"/>
        </w:rPr>
        <w:t>inführung für Kinder</w:t>
      </w:r>
    </w:p>
    <w:p w14:paraId="5F02A198" w14:textId="77777777" w:rsidR="00622058" w:rsidRPr="00513DCD"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513DCD">
        <w:rPr>
          <w:rFonts w:ascii="TimesNewRomanPS-ItalicMT" w:eastAsiaTheme="minorHAnsi" w:hAnsi="TimesNewRomanPS-ItalicMT" w:cs="TimesNewRomanPS-ItalicMT"/>
          <w:i/>
          <w:iCs/>
          <w:sz w:val="18"/>
          <w:szCs w:val="18"/>
          <w:lang w:eastAsia="en-US"/>
        </w:rPr>
        <w:t>Im Anschluss „Zugabe im Club“: Künstler*</w:t>
      </w:r>
      <w:proofErr w:type="spellStart"/>
      <w:r w:rsidRPr="00513DCD">
        <w:rPr>
          <w:rFonts w:ascii="TimesNewRomanPS-ItalicMT" w:eastAsiaTheme="minorHAnsi" w:hAnsi="TimesNewRomanPS-ItalicMT" w:cs="TimesNewRomanPS-ItalicMT"/>
          <w:i/>
          <w:iCs/>
          <w:sz w:val="18"/>
          <w:szCs w:val="18"/>
          <w:lang w:eastAsia="en-US"/>
        </w:rPr>
        <w:t>innengespräch</w:t>
      </w:r>
      <w:proofErr w:type="spellEnd"/>
      <w:r w:rsidRPr="00513DCD">
        <w:rPr>
          <w:rFonts w:ascii="TimesNewRomanPS-ItalicMT" w:eastAsiaTheme="minorHAnsi" w:hAnsi="TimesNewRomanPS-ItalicMT" w:cs="TimesNewRomanPS-ItalicMT"/>
          <w:i/>
          <w:iCs/>
          <w:sz w:val="18"/>
          <w:szCs w:val="18"/>
          <w:lang w:eastAsia="en-US"/>
        </w:rPr>
        <w:t xml:space="preserve"> und musikalische Zugabe im „Philharmonie Club“</w:t>
      </w:r>
    </w:p>
    <w:p w14:paraId="02FE39EF" w14:textId="77777777" w:rsidR="00622058" w:rsidRPr="00497354" w:rsidRDefault="00622058" w:rsidP="00622058">
      <w:pPr>
        <w:autoSpaceDE w:val="0"/>
        <w:autoSpaceDN w:val="0"/>
        <w:adjustRightInd w:val="0"/>
        <w:spacing w:line="276" w:lineRule="auto"/>
        <w:rPr>
          <w:rFonts w:ascii="TimesNewRomanPS-ItalicMT" w:eastAsiaTheme="minorHAnsi" w:hAnsi="TimesNewRomanPS-ItalicMT" w:cs="TimesNewRomanPS-ItalicMT"/>
          <w:i/>
          <w:iCs/>
          <w:color w:val="FF0000"/>
          <w:sz w:val="18"/>
          <w:szCs w:val="18"/>
          <w:lang w:eastAsia="en-US"/>
        </w:rPr>
      </w:pPr>
    </w:p>
    <w:p w14:paraId="6E014702" w14:textId="535C8622" w:rsidR="00622058" w:rsidRDefault="00622058" w:rsidP="00622058">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 xml:space="preserve">Il </w:t>
      </w:r>
      <w:proofErr w:type="spellStart"/>
      <w:r>
        <w:rPr>
          <w:rFonts w:ascii="TimesNewRomanPS-ItalicMT" w:eastAsiaTheme="minorHAnsi" w:hAnsi="TimesNewRomanPS-ItalicMT" w:cs="TimesNewRomanPS-ItalicMT"/>
          <w:b/>
          <w:iCs/>
          <w:sz w:val="20"/>
          <w:szCs w:val="20"/>
          <w:lang w:eastAsia="en-US"/>
        </w:rPr>
        <w:t>Pomo</w:t>
      </w:r>
      <w:proofErr w:type="spellEnd"/>
      <w:r>
        <w:rPr>
          <w:rFonts w:ascii="TimesNewRomanPS-ItalicMT" w:eastAsiaTheme="minorHAnsi" w:hAnsi="TimesNewRomanPS-ItalicMT" w:cs="TimesNewRomanPS-ItalicMT"/>
          <w:b/>
          <w:iCs/>
          <w:sz w:val="20"/>
          <w:szCs w:val="20"/>
          <w:lang w:eastAsia="en-US"/>
        </w:rPr>
        <w:t xml:space="preserve"> </w:t>
      </w:r>
      <w:proofErr w:type="spellStart"/>
      <w:r w:rsidR="00EB3631" w:rsidRPr="00935DA9">
        <w:rPr>
          <w:rFonts w:ascii="TimesNewRomanPS-ItalicMT" w:eastAsiaTheme="minorHAnsi" w:hAnsi="TimesNewRomanPS-ItalicMT" w:cs="TimesNewRomanPS-ItalicMT"/>
          <w:b/>
          <w:iCs/>
          <w:sz w:val="20"/>
          <w:szCs w:val="20"/>
          <w:lang w:eastAsia="en-US"/>
        </w:rPr>
        <w:t>d</w:t>
      </w:r>
      <w:r w:rsidR="001E2444">
        <w:rPr>
          <w:rFonts w:ascii="TimesNewRomanPS-ItalicMT" w:eastAsiaTheme="minorHAnsi" w:hAnsi="TimesNewRomanPS-ItalicMT" w:cs="TimesNewRomanPS-ItalicMT"/>
          <w:b/>
          <w:iCs/>
          <w:sz w:val="20"/>
          <w:szCs w:val="20"/>
          <w:lang w:eastAsia="en-US"/>
        </w:rPr>
        <w:t>’</w:t>
      </w:r>
      <w:r>
        <w:rPr>
          <w:rFonts w:ascii="TimesNewRomanPS-ItalicMT" w:eastAsiaTheme="minorHAnsi" w:hAnsi="TimesNewRomanPS-ItalicMT" w:cs="TimesNewRomanPS-ItalicMT"/>
          <w:b/>
          <w:iCs/>
          <w:sz w:val="20"/>
          <w:szCs w:val="20"/>
          <w:lang w:eastAsia="en-US"/>
        </w:rPr>
        <w:t>Oro</w:t>
      </w:r>
      <w:proofErr w:type="spellEnd"/>
    </w:p>
    <w:p w14:paraId="420E18FB" w14:textId="77777777" w:rsidR="00622058" w:rsidRPr="007506A3" w:rsidRDefault="00622058" w:rsidP="00622058">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sidRPr="007506A3">
        <w:rPr>
          <w:rFonts w:ascii="TimesNewRomanPS-ItalicMT" w:eastAsiaTheme="minorHAnsi" w:hAnsi="TimesNewRomanPS-ItalicMT" w:cs="TimesNewRomanPS-ItalicMT"/>
          <w:b/>
          <w:iCs/>
          <w:sz w:val="20"/>
          <w:szCs w:val="20"/>
          <w:lang w:eastAsia="en-US"/>
        </w:rPr>
        <w:t>Bach Johannespassion</w:t>
      </w:r>
    </w:p>
    <w:p w14:paraId="70ED0285" w14:textId="5A697267" w:rsidR="00622058" w:rsidRPr="007506A3"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7506A3">
        <w:rPr>
          <w:rFonts w:ascii="TimesNewRomanPS-ItalicMT" w:eastAsiaTheme="minorHAnsi" w:hAnsi="TimesNewRomanPS-ItalicMT" w:cs="TimesNewRomanPS-ItalicMT"/>
          <w:iCs/>
          <w:sz w:val="20"/>
          <w:szCs w:val="20"/>
          <w:lang w:eastAsia="en-US"/>
        </w:rPr>
        <w:t>Sebastian Kohlhepp, Evangelist</w:t>
      </w:r>
      <w:r w:rsidR="001E2444">
        <w:rPr>
          <w:rFonts w:ascii="TimesNewRomanPS-ItalicMT" w:eastAsiaTheme="minorHAnsi" w:hAnsi="TimesNewRomanPS-ItalicMT" w:cs="TimesNewRomanPS-ItalicMT"/>
          <w:iCs/>
          <w:sz w:val="20"/>
          <w:szCs w:val="20"/>
          <w:lang w:eastAsia="en-US"/>
        </w:rPr>
        <w:t xml:space="preserve"> | </w:t>
      </w:r>
      <w:r w:rsidRPr="007506A3">
        <w:rPr>
          <w:rFonts w:ascii="TimesNewRomanPS-ItalicMT" w:eastAsiaTheme="minorHAnsi" w:hAnsi="TimesNewRomanPS-ItalicMT" w:cs="TimesNewRomanPS-ItalicMT"/>
          <w:iCs/>
          <w:sz w:val="20"/>
          <w:szCs w:val="20"/>
          <w:lang w:eastAsia="en-US"/>
        </w:rPr>
        <w:t>William Thomas, Christus</w:t>
      </w:r>
      <w:r w:rsidR="00A23343">
        <w:rPr>
          <w:rFonts w:ascii="TimesNewRomanPS-ItalicMT" w:eastAsiaTheme="minorHAnsi" w:hAnsi="TimesNewRomanPS-ItalicMT" w:cs="TimesNewRomanPS-ItalicMT"/>
          <w:iCs/>
          <w:sz w:val="20"/>
          <w:szCs w:val="20"/>
          <w:lang w:eastAsia="en-US"/>
        </w:rPr>
        <w:t xml:space="preserve"> | </w:t>
      </w:r>
      <w:r w:rsidRPr="007506A3">
        <w:rPr>
          <w:rFonts w:ascii="TimesNewRomanPS-ItalicMT" w:eastAsiaTheme="minorHAnsi" w:hAnsi="TimesNewRomanPS-ItalicMT" w:cs="TimesNewRomanPS-ItalicMT"/>
          <w:iCs/>
          <w:sz w:val="20"/>
          <w:szCs w:val="20"/>
          <w:lang w:eastAsia="en-US"/>
        </w:rPr>
        <w:t xml:space="preserve">Guglielmo </w:t>
      </w:r>
      <w:proofErr w:type="spellStart"/>
      <w:r w:rsidRPr="007506A3">
        <w:rPr>
          <w:rFonts w:ascii="TimesNewRomanPS-ItalicMT" w:eastAsiaTheme="minorHAnsi" w:hAnsi="TimesNewRomanPS-ItalicMT" w:cs="TimesNewRomanPS-ItalicMT"/>
          <w:iCs/>
          <w:sz w:val="20"/>
          <w:szCs w:val="20"/>
          <w:lang w:eastAsia="en-US"/>
        </w:rPr>
        <w:t>Buonsanti</w:t>
      </w:r>
      <w:proofErr w:type="spellEnd"/>
      <w:r w:rsidRPr="007506A3">
        <w:rPr>
          <w:rFonts w:ascii="TimesNewRomanPS-ItalicMT" w:eastAsiaTheme="minorHAnsi" w:hAnsi="TimesNewRomanPS-ItalicMT" w:cs="TimesNewRomanPS-ItalicMT"/>
          <w:iCs/>
          <w:sz w:val="20"/>
          <w:szCs w:val="20"/>
          <w:lang w:eastAsia="en-US"/>
        </w:rPr>
        <w:t>, Pilatus</w:t>
      </w:r>
    </w:p>
    <w:p w14:paraId="370F7CEE" w14:textId="73718BB8" w:rsidR="00622058" w:rsidRPr="007506A3"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7506A3">
        <w:rPr>
          <w:rFonts w:ascii="TimesNewRomanPS-ItalicMT" w:eastAsiaTheme="minorHAnsi" w:hAnsi="TimesNewRomanPS-ItalicMT" w:cs="TimesNewRomanPS-ItalicMT"/>
          <w:iCs/>
          <w:sz w:val="20"/>
          <w:szCs w:val="20"/>
          <w:lang w:eastAsia="en-US"/>
        </w:rPr>
        <w:t>Chelsea Zurflüh, Sopran</w:t>
      </w:r>
      <w:r w:rsidR="00A23343">
        <w:rPr>
          <w:rFonts w:ascii="TimesNewRomanPS-ItalicMT" w:eastAsiaTheme="minorHAnsi" w:hAnsi="TimesNewRomanPS-ItalicMT" w:cs="TimesNewRomanPS-ItalicMT"/>
          <w:iCs/>
          <w:sz w:val="20"/>
          <w:szCs w:val="20"/>
          <w:lang w:eastAsia="en-US"/>
        </w:rPr>
        <w:t xml:space="preserve"> | </w:t>
      </w:r>
      <w:r w:rsidRPr="007506A3">
        <w:rPr>
          <w:rFonts w:ascii="TimesNewRomanPS-ItalicMT" w:eastAsiaTheme="minorHAnsi" w:hAnsi="TimesNewRomanPS-ItalicMT" w:cs="TimesNewRomanPS-ItalicMT"/>
          <w:iCs/>
          <w:sz w:val="20"/>
          <w:szCs w:val="20"/>
          <w:lang w:eastAsia="en-US"/>
        </w:rPr>
        <w:t>Beth Taylor, Alt</w:t>
      </w:r>
      <w:r w:rsidR="00A23343">
        <w:rPr>
          <w:rFonts w:ascii="TimesNewRomanPS-ItalicMT" w:eastAsiaTheme="minorHAnsi" w:hAnsi="TimesNewRomanPS-ItalicMT" w:cs="TimesNewRomanPS-ItalicMT"/>
          <w:iCs/>
          <w:sz w:val="20"/>
          <w:szCs w:val="20"/>
          <w:lang w:eastAsia="en-US"/>
        </w:rPr>
        <w:t xml:space="preserve"> | </w:t>
      </w:r>
      <w:r w:rsidRPr="007506A3">
        <w:rPr>
          <w:rFonts w:ascii="TimesNewRomanPS-ItalicMT" w:eastAsiaTheme="minorHAnsi" w:hAnsi="TimesNewRomanPS-ItalicMT" w:cs="TimesNewRomanPS-ItalicMT"/>
          <w:iCs/>
          <w:sz w:val="20"/>
          <w:szCs w:val="20"/>
          <w:lang w:eastAsia="en-US"/>
        </w:rPr>
        <w:t>Nicholas Scott, Tenor</w:t>
      </w:r>
    </w:p>
    <w:p w14:paraId="68387A6B" w14:textId="58405C27"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7506A3">
        <w:rPr>
          <w:rFonts w:ascii="TimesNewRomanPS-ItalicMT" w:eastAsiaTheme="minorHAnsi" w:hAnsi="TimesNewRomanPS-ItalicMT" w:cs="TimesNewRomanPS-ItalicMT"/>
          <w:iCs/>
          <w:sz w:val="20"/>
          <w:szCs w:val="20"/>
          <w:lang w:eastAsia="en-US"/>
        </w:rPr>
        <w:t xml:space="preserve">Il </w:t>
      </w:r>
      <w:proofErr w:type="spellStart"/>
      <w:r w:rsidRPr="007506A3">
        <w:rPr>
          <w:rFonts w:ascii="TimesNewRomanPS-ItalicMT" w:eastAsiaTheme="minorHAnsi" w:hAnsi="TimesNewRomanPS-ItalicMT" w:cs="TimesNewRomanPS-ItalicMT"/>
          <w:iCs/>
          <w:sz w:val="20"/>
          <w:szCs w:val="20"/>
          <w:lang w:eastAsia="en-US"/>
        </w:rPr>
        <w:t>Pomo</w:t>
      </w:r>
      <w:proofErr w:type="spellEnd"/>
      <w:r w:rsidRPr="007506A3">
        <w:rPr>
          <w:rFonts w:ascii="TimesNewRomanPS-ItalicMT" w:eastAsiaTheme="minorHAnsi" w:hAnsi="TimesNewRomanPS-ItalicMT" w:cs="TimesNewRomanPS-ItalicMT"/>
          <w:iCs/>
          <w:sz w:val="20"/>
          <w:szCs w:val="20"/>
          <w:lang w:eastAsia="en-US"/>
        </w:rPr>
        <w:t xml:space="preserve"> </w:t>
      </w:r>
      <w:proofErr w:type="spellStart"/>
      <w:r w:rsidR="00EB3631" w:rsidRPr="00935DA9">
        <w:rPr>
          <w:rFonts w:ascii="TimesNewRomanPS-ItalicMT" w:eastAsiaTheme="minorHAnsi" w:hAnsi="TimesNewRomanPS-ItalicMT" w:cs="TimesNewRomanPS-ItalicMT"/>
          <w:iCs/>
          <w:sz w:val="20"/>
          <w:szCs w:val="20"/>
          <w:lang w:eastAsia="en-US"/>
        </w:rPr>
        <w:t>d</w:t>
      </w:r>
      <w:r w:rsidRPr="007506A3">
        <w:rPr>
          <w:rFonts w:ascii="TimesNewRomanPS-ItalicMT" w:eastAsiaTheme="minorHAnsi" w:hAnsi="TimesNewRomanPS-ItalicMT" w:cs="TimesNewRomanPS-ItalicMT"/>
          <w:iCs/>
          <w:sz w:val="20"/>
          <w:szCs w:val="20"/>
          <w:lang w:eastAsia="en-US"/>
        </w:rPr>
        <w:t>’Oro</w:t>
      </w:r>
      <w:proofErr w:type="spellEnd"/>
      <w:r w:rsidRPr="007506A3">
        <w:rPr>
          <w:rFonts w:ascii="TimesNewRomanPS-ItalicMT" w:eastAsiaTheme="minorHAnsi" w:hAnsi="TimesNewRomanPS-ItalicMT" w:cs="TimesNewRomanPS-ItalicMT"/>
          <w:iCs/>
          <w:sz w:val="20"/>
          <w:szCs w:val="20"/>
          <w:lang w:eastAsia="en-US"/>
        </w:rPr>
        <w:t xml:space="preserve"> Orchestra and Choir</w:t>
      </w:r>
    </w:p>
    <w:p w14:paraId="4EE8EA42" w14:textId="77777777" w:rsidR="00622058" w:rsidRPr="007506A3"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Maxim </w:t>
      </w:r>
      <w:proofErr w:type="spellStart"/>
      <w:r w:rsidRPr="00AC48B8">
        <w:rPr>
          <w:rFonts w:ascii="TimesNewRomanPS-ItalicMT" w:eastAsiaTheme="minorHAnsi" w:hAnsi="TimesNewRomanPS-ItalicMT" w:cs="TimesNewRomanPS-ItalicMT"/>
          <w:iCs/>
          <w:sz w:val="20"/>
          <w:szCs w:val="20"/>
          <w:lang w:eastAsia="en-US"/>
        </w:rPr>
        <w:t>Emelyanychev</w:t>
      </w:r>
      <w:proofErr w:type="spellEnd"/>
      <w:r>
        <w:rPr>
          <w:rFonts w:ascii="TimesNewRomanPS-ItalicMT" w:eastAsiaTheme="minorHAnsi" w:hAnsi="TimesNewRomanPS-ItalicMT" w:cs="TimesNewRomanPS-ItalicMT"/>
          <w:iCs/>
          <w:sz w:val="20"/>
          <w:szCs w:val="20"/>
          <w:lang w:eastAsia="en-US"/>
        </w:rPr>
        <w:t>, Dirigent</w:t>
      </w:r>
    </w:p>
    <w:p w14:paraId="46D374B5" w14:textId="2E1ACCF1" w:rsidR="00EB3631" w:rsidRDefault="00EB3631"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935DA9">
        <w:rPr>
          <w:rFonts w:ascii="TimesNewRomanPS-ItalicMT" w:eastAsiaTheme="minorHAnsi" w:hAnsi="TimesNewRomanPS-ItalicMT" w:cs="TimesNewRomanPS-ItalicMT"/>
          <w:iCs/>
          <w:sz w:val="20"/>
          <w:szCs w:val="20"/>
          <w:lang w:eastAsia="en-US"/>
        </w:rPr>
        <w:t>Johann Sebastian Bach: „Johannespassion“, BWV 245</w:t>
      </w:r>
    </w:p>
    <w:p w14:paraId="586FB9E5" w14:textId="2947E972" w:rsidR="00622058" w:rsidRPr="006E287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6E2878">
        <w:rPr>
          <w:rFonts w:ascii="TimesNewRomanPS-ItalicMT" w:eastAsiaTheme="minorHAnsi" w:hAnsi="TimesNewRomanPS-ItalicMT" w:cs="TimesNewRomanPS-ItalicMT"/>
          <w:iCs/>
          <w:sz w:val="20"/>
          <w:szCs w:val="20"/>
          <w:lang w:eastAsia="en-US"/>
        </w:rPr>
        <w:t>Freitag, 03. April 2026, 19:00 Uhr</w:t>
      </w:r>
    </w:p>
    <w:p w14:paraId="513B70D0" w14:textId="77777777" w:rsidR="00622058" w:rsidRPr="00497354" w:rsidRDefault="00622058" w:rsidP="00622058">
      <w:pPr>
        <w:autoSpaceDE w:val="0"/>
        <w:autoSpaceDN w:val="0"/>
        <w:adjustRightInd w:val="0"/>
        <w:spacing w:line="276" w:lineRule="auto"/>
        <w:rPr>
          <w:rFonts w:ascii="TimesNewRomanPS-ItalicMT" w:eastAsiaTheme="minorHAnsi" w:hAnsi="TimesNewRomanPS-ItalicMT" w:cs="TimesNewRomanPS-ItalicMT"/>
          <w:i/>
          <w:iCs/>
          <w:color w:val="FF0000"/>
          <w:sz w:val="18"/>
          <w:szCs w:val="18"/>
          <w:lang w:eastAsia="en-US"/>
        </w:rPr>
      </w:pPr>
    </w:p>
    <w:p w14:paraId="7063C79B"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proofErr w:type="gramStart"/>
      <w:r w:rsidRPr="006E2878">
        <w:rPr>
          <w:rFonts w:ascii="TimesNewRomanPS-ItalicMT" w:eastAsiaTheme="minorHAnsi" w:hAnsi="TimesNewRomanPS-ItalicMT" w:cs="TimesNewRomanPS-ItalicMT"/>
          <w:b/>
          <w:iCs/>
          <w:sz w:val="20"/>
          <w:szCs w:val="20"/>
          <w:lang w:eastAsia="en-US"/>
        </w:rPr>
        <w:t>WDR Sinfonieorchester</w:t>
      </w:r>
      <w:proofErr w:type="gramEnd"/>
    </w:p>
    <w:p w14:paraId="3EED82AA" w14:textId="77777777" w:rsidR="00622058" w:rsidRPr="006E2878" w:rsidRDefault="00622058" w:rsidP="00622058">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sidRPr="006E2878">
        <w:rPr>
          <w:rFonts w:ascii="TimesNewRomanPS-ItalicMT" w:eastAsiaTheme="minorHAnsi" w:hAnsi="TimesNewRomanPS-ItalicMT" w:cs="TimesNewRomanPS-ItalicMT"/>
          <w:b/>
          <w:iCs/>
          <w:sz w:val="20"/>
          <w:szCs w:val="20"/>
          <w:lang w:eastAsia="en-US"/>
        </w:rPr>
        <w:t>Happy Hour</w:t>
      </w:r>
    </w:p>
    <w:p w14:paraId="38BA8940" w14:textId="77777777" w:rsidR="00622058" w:rsidRPr="006E2878" w:rsidRDefault="00622058" w:rsidP="00622058">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sidRPr="006E2878">
        <w:rPr>
          <w:rFonts w:ascii="TimesNewRomanPS-ItalicMT" w:eastAsiaTheme="minorHAnsi" w:hAnsi="TimesNewRomanPS-ItalicMT" w:cs="TimesNewRomanPS-ItalicMT"/>
          <w:b/>
          <w:iCs/>
          <w:sz w:val="20"/>
          <w:szCs w:val="20"/>
          <w:lang w:eastAsia="en-US"/>
        </w:rPr>
        <w:t>Romantische Sinfonie</w:t>
      </w:r>
    </w:p>
    <w:p w14:paraId="67303FC1" w14:textId="77777777" w:rsidR="00622058" w:rsidRPr="006E287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bookmarkStart w:id="4" w:name="_Hlk197531983"/>
      <w:proofErr w:type="gramStart"/>
      <w:r w:rsidRPr="006E2878">
        <w:rPr>
          <w:rFonts w:ascii="TimesNewRomanPS-ItalicMT" w:eastAsiaTheme="minorHAnsi" w:hAnsi="TimesNewRomanPS-ItalicMT" w:cs="TimesNewRomanPS-ItalicMT"/>
          <w:iCs/>
          <w:sz w:val="20"/>
          <w:szCs w:val="20"/>
          <w:lang w:eastAsia="en-US"/>
        </w:rPr>
        <w:t>WDR Sinfonieorchester</w:t>
      </w:r>
      <w:proofErr w:type="gramEnd"/>
    </w:p>
    <w:bookmarkEnd w:id="4"/>
    <w:p w14:paraId="410AB158" w14:textId="77777777" w:rsidR="00622058" w:rsidRPr="007506A3"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Maxim </w:t>
      </w:r>
      <w:proofErr w:type="spellStart"/>
      <w:r w:rsidRPr="00AC48B8">
        <w:rPr>
          <w:rFonts w:ascii="TimesNewRomanPS-ItalicMT" w:eastAsiaTheme="minorHAnsi" w:hAnsi="TimesNewRomanPS-ItalicMT" w:cs="TimesNewRomanPS-ItalicMT"/>
          <w:iCs/>
          <w:sz w:val="20"/>
          <w:szCs w:val="20"/>
          <w:lang w:eastAsia="en-US"/>
        </w:rPr>
        <w:t>Emelyanychev</w:t>
      </w:r>
      <w:proofErr w:type="spellEnd"/>
      <w:r>
        <w:rPr>
          <w:rFonts w:ascii="TimesNewRomanPS-ItalicMT" w:eastAsiaTheme="minorHAnsi" w:hAnsi="TimesNewRomanPS-ItalicMT" w:cs="TimesNewRomanPS-ItalicMT"/>
          <w:iCs/>
          <w:sz w:val="20"/>
          <w:szCs w:val="20"/>
          <w:lang w:eastAsia="en-US"/>
        </w:rPr>
        <w:t>, Dirigent</w:t>
      </w:r>
    </w:p>
    <w:p w14:paraId="52425BD4" w14:textId="77777777" w:rsidR="00622058" w:rsidRPr="006E287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6E2878">
        <w:rPr>
          <w:rFonts w:ascii="TimesNewRomanPS-ItalicMT" w:eastAsiaTheme="minorHAnsi" w:hAnsi="TimesNewRomanPS-ItalicMT" w:cs="TimesNewRomanPS-ItalicMT"/>
          <w:iCs/>
          <w:sz w:val="20"/>
          <w:szCs w:val="20"/>
          <w:lang w:eastAsia="en-US"/>
        </w:rPr>
        <w:t>Jan Malte Andresen, Moderation</w:t>
      </w:r>
    </w:p>
    <w:p w14:paraId="56C9AC35" w14:textId="77777777" w:rsidR="00622058" w:rsidRPr="006E287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6E2878">
        <w:rPr>
          <w:rFonts w:ascii="TimesNewRomanPS-ItalicMT" w:eastAsiaTheme="minorHAnsi" w:hAnsi="TimesNewRomanPS-ItalicMT" w:cs="TimesNewRomanPS-ItalicMT"/>
          <w:iCs/>
          <w:sz w:val="20"/>
          <w:szCs w:val="20"/>
          <w:lang w:eastAsia="en-US"/>
        </w:rPr>
        <w:t>Werke von Felix Mendelssohn Bartholdy</w:t>
      </w:r>
    </w:p>
    <w:p w14:paraId="11E03F14"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6E2878">
        <w:rPr>
          <w:rFonts w:ascii="TimesNewRomanPS-ItalicMT" w:eastAsiaTheme="minorHAnsi" w:hAnsi="TimesNewRomanPS-ItalicMT" w:cs="TimesNewRomanPS-ItalicMT"/>
          <w:iCs/>
          <w:sz w:val="20"/>
          <w:szCs w:val="20"/>
          <w:lang w:eastAsia="en-US"/>
        </w:rPr>
        <w:t>Mittwoch, 10. Juni 2026, 19:00 Uhr</w:t>
      </w:r>
    </w:p>
    <w:p w14:paraId="62E0A33A" w14:textId="77777777" w:rsidR="00622058" w:rsidRPr="006E2878"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6E2878">
        <w:rPr>
          <w:rFonts w:ascii="TimesNewRomanPS-ItalicMT" w:eastAsiaTheme="minorHAnsi" w:hAnsi="TimesNewRomanPS-ItalicMT" w:cs="TimesNewRomanPS-ItalicMT"/>
          <w:i/>
          <w:iCs/>
          <w:sz w:val="18"/>
          <w:szCs w:val="18"/>
          <w:lang w:eastAsia="en-US"/>
        </w:rPr>
        <w:t xml:space="preserve">Im Anschluss an das Konzert sind alle Besucher*innen zu einem Getränk im Foyer eingeladen. </w:t>
      </w:r>
    </w:p>
    <w:p w14:paraId="5EE2D46A" w14:textId="77777777" w:rsidR="00622058" w:rsidRPr="006E287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6E2878">
        <w:rPr>
          <w:rFonts w:ascii="TimesNewRomanPS-ItalicMT" w:eastAsiaTheme="minorHAnsi" w:hAnsi="TimesNewRomanPS-ItalicMT" w:cs="TimesNewRomanPS-ItalicMT"/>
          <w:i/>
          <w:iCs/>
          <w:sz w:val="18"/>
          <w:szCs w:val="18"/>
          <w:lang w:eastAsia="en-US"/>
        </w:rPr>
        <w:t>Eine Kooperation der Philharmonie Essen mit dem Westdeutschen Rundfunk Köln</w:t>
      </w:r>
    </w:p>
    <w:p w14:paraId="3EFBD960" w14:textId="77777777" w:rsidR="00622058" w:rsidRPr="00497354" w:rsidRDefault="00622058" w:rsidP="00622058">
      <w:pPr>
        <w:autoSpaceDE w:val="0"/>
        <w:autoSpaceDN w:val="0"/>
        <w:adjustRightInd w:val="0"/>
        <w:spacing w:line="276" w:lineRule="auto"/>
        <w:rPr>
          <w:rFonts w:ascii="TimesNewRomanPS-ItalicMT" w:eastAsiaTheme="minorHAnsi" w:hAnsi="TimesNewRomanPS-ItalicMT" w:cs="TimesNewRomanPS-ItalicMT"/>
          <w:iCs/>
          <w:color w:val="FF0000"/>
          <w:sz w:val="20"/>
          <w:szCs w:val="20"/>
          <w:lang w:eastAsia="en-US"/>
        </w:rPr>
      </w:pPr>
    </w:p>
    <w:p w14:paraId="28CE05DA" w14:textId="77777777" w:rsidR="00A23343" w:rsidRDefault="00A23343" w:rsidP="00622058">
      <w:pPr>
        <w:rPr>
          <w:rFonts w:ascii="TimesNewRomanPS-ItalicMT" w:eastAsiaTheme="minorHAnsi" w:hAnsi="TimesNewRomanPS-ItalicMT" w:cs="TimesNewRomanPS-ItalicMT"/>
          <w:b/>
          <w:iCs/>
          <w:sz w:val="20"/>
          <w:szCs w:val="20"/>
          <w:lang w:eastAsia="en-US"/>
        </w:rPr>
      </w:pPr>
      <w:bookmarkStart w:id="5" w:name="_Hlk197532054"/>
    </w:p>
    <w:p w14:paraId="5ECEFCCF" w14:textId="660A00D0" w:rsidR="00622058" w:rsidRPr="00BE2248" w:rsidRDefault="00622058" w:rsidP="00622058">
      <w:pPr>
        <w:rPr>
          <w:rFonts w:ascii="TimesNewRomanPS-ItalicMT" w:eastAsiaTheme="minorHAnsi" w:hAnsi="TimesNewRomanPS-ItalicMT" w:cs="TimesNewRomanPS-ItalicMT"/>
          <w:b/>
          <w:iCs/>
          <w:sz w:val="20"/>
          <w:szCs w:val="20"/>
          <w:lang w:eastAsia="en-US"/>
        </w:rPr>
      </w:pPr>
      <w:r w:rsidRPr="00BE2248">
        <w:rPr>
          <w:rFonts w:ascii="TimesNewRomanPS-ItalicMT" w:eastAsiaTheme="minorHAnsi" w:hAnsi="TimesNewRomanPS-ItalicMT" w:cs="TimesNewRomanPS-ItalicMT"/>
          <w:b/>
          <w:iCs/>
          <w:sz w:val="20"/>
          <w:szCs w:val="20"/>
          <w:lang w:eastAsia="en-US"/>
        </w:rPr>
        <w:t xml:space="preserve">Maxim </w:t>
      </w:r>
      <w:proofErr w:type="spellStart"/>
      <w:r w:rsidRPr="00BE2248">
        <w:rPr>
          <w:rFonts w:ascii="TimesNewRomanPS-ItalicMT" w:eastAsiaTheme="minorHAnsi" w:hAnsi="TimesNewRomanPS-ItalicMT" w:cs="TimesNewRomanPS-ItalicMT"/>
          <w:b/>
          <w:iCs/>
          <w:sz w:val="20"/>
          <w:szCs w:val="20"/>
          <w:lang w:eastAsia="en-US"/>
        </w:rPr>
        <w:t>Emelyanychev</w:t>
      </w:r>
      <w:proofErr w:type="spellEnd"/>
      <w:r w:rsidRPr="00BE2248">
        <w:rPr>
          <w:rFonts w:ascii="TimesNewRomanPS-ItalicMT" w:eastAsiaTheme="minorHAnsi" w:hAnsi="TimesNewRomanPS-ItalicMT" w:cs="TimesNewRomanPS-ItalicMT"/>
          <w:b/>
          <w:iCs/>
          <w:sz w:val="20"/>
          <w:szCs w:val="20"/>
          <w:lang w:eastAsia="en-US"/>
        </w:rPr>
        <w:t xml:space="preserve"> </w:t>
      </w:r>
    </w:p>
    <w:bookmarkEnd w:id="5"/>
    <w:p w14:paraId="45C56F3C" w14:textId="77777777" w:rsidR="00622058" w:rsidRPr="00BE2248" w:rsidRDefault="00622058" w:rsidP="00622058">
      <w:pPr>
        <w:rPr>
          <w:rFonts w:ascii="TimesNewRomanPS-ItalicMT" w:eastAsiaTheme="minorHAnsi" w:hAnsi="TimesNewRomanPS-ItalicMT" w:cs="TimesNewRomanPS-ItalicMT"/>
          <w:b/>
          <w:iCs/>
          <w:sz w:val="20"/>
          <w:szCs w:val="20"/>
          <w:lang w:eastAsia="en-US"/>
        </w:rPr>
      </w:pPr>
      <w:r w:rsidRPr="00BE2248">
        <w:rPr>
          <w:rFonts w:ascii="TimesNewRomanPS-ItalicMT" w:eastAsiaTheme="minorHAnsi" w:hAnsi="TimesNewRomanPS-ItalicMT" w:cs="TimesNewRomanPS-ItalicMT"/>
          <w:b/>
          <w:iCs/>
          <w:sz w:val="20"/>
          <w:szCs w:val="20"/>
          <w:lang w:eastAsia="en-US"/>
        </w:rPr>
        <w:t xml:space="preserve">Mozart am </w:t>
      </w:r>
      <w:proofErr w:type="spellStart"/>
      <w:r w:rsidRPr="00BE2248">
        <w:rPr>
          <w:rFonts w:ascii="TimesNewRomanPS-ItalicMT" w:eastAsiaTheme="minorHAnsi" w:hAnsi="TimesNewRomanPS-ItalicMT" w:cs="TimesNewRomanPS-ItalicMT"/>
          <w:b/>
          <w:iCs/>
          <w:sz w:val="20"/>
          <w:szCs w:val="20"/>
          <w:lang w:eastAsia="en-US"/>
        </w:rPr>
        <w:t>Clavier</w:t>
      </w:r>
      <w:proofErr w:type="spellEnd"/>
      <w:r w:rsidRPr="00BE2248">
        <w:rPr>
          <w:rFonts w:ascii="TimesNewRomanPS-ItalicMT" w:eastAsiaTheme="minorHAnsi" w:hAnsi="TimesNewRomanPS-ItalicMT" w:cs="TimesNewRomanPS-ItalicMT"/>
          <w:b/>
          <w:iCs/>
          <w:sz w:val="20"/>
          <w:szCs w:val="20"/>
          <w:lang w:eastAsia="en-US"/>
        </w:rPr>
        <w:t xml:space="preserve"> </w:t>
      </w:r>
    </w:p>
    <w:p w14:paraId="42492910" w14:textId="77777777" w:rsidR="00622058" w:rsidRPr="00BE224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BE2248">
        <w:rPr>
          <w:rFonts w:ascii="TimesNewRomanPS-ItalicMT" w:eastAsiaTheme="minorHAnsi" w:hAnsi="TimesNewRomanPS-ItalicMT" w:cs="TimesNewRomanPS-ItalicMT"/>
          <w:iCs/>
          <w:sz w:val="20"/>
          <w:szCs w:val="20"/>
          <w:lang w:eastAsia="en-US"/>
        </w:rPr>
        <w:t xml:space="preserve">Maxim </w:t>
      </w:r>
      <w:proofErr w:type="spellStart"/>
      <w:r w:rsidRPr="00BE2248">
        <w:rPr>
          <w:rFonts w:ascii="TimesNewRomanPS-ItalicMT" w:eastAsiaTheme="minorHAnsi" w:hAnsi="TimesNewRomanPS-ItalicMT" w:cs="TimesNewRomanPS-ItalicMT"/>
          <w:iCs/>
          <w:sz w:val="20"/>
          <w:szCs w:val="20"/>
          <w:lang w:eastAsia="en-US"/>
        </w:rPr>
        <w:t>Emelyanychev</w:t>
      </w:r>
      <w:proofErr w:type="spellEnd"/>
      <w:r w:rsidRPr="00BE2248">
        <w:rPr>
          <w:rFonts w:ascii="TimesNewRomanPS-ItalicMT" w:eastAsiaTheme="minorHAnsi" w:hAnsi="TimesNewRomanPS-ItalicMT" w:cs="TimesNewRomanPS-ItalicMT"/>
          <w:iCs/>
          <w:sz w:val="20"/>
          <w:szCs w:val="20"/>
          <w:lang w:eastAsia="en-US"/>
        </w:rPr>
        <w:t>, Cembalo, Hammerklavier und Klavier</w:t>
      </w:r>
    </w:p>
    <w:p w14:paraId="0BB9239B" w14:textId="77777777" w:rsidR="00622058" w:rsidRPr="00BE224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BE2248">
        <w:rPr>
          <w:rFonts w:ascii="TimesNewRomanPS-ItalicMT" w:eastAsiaTheme="minorHAnsi" w:hAnsi="TimesNewRomanPS-ItalicMT" w:cs="TimesNewRomanPS-ItalicMT"/>
          <w:iCs/>
          <w:sz w:val="20"/>
          <w:szCs w:val="20"/>
          <w:lang w:eastAsia="en-US"/>
        </w:rPr>
        <w:t>Werke von Wolfgang Amadeus Mozart</w:t>
      </w:r>
    </w:p>
    <w:p w14:paraId="5897AE26" w14:textId="77777777" w:rsidR="00622058" w:rsidRPr="00BE224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BE2248">
        <w:rPr>
          <w:rFonts w:ascii="TimesNewRomanPS-ItalicMT" w:eastAsiaTheme="minorHAnsi" w:hAnsi="TimesNewRomanPS-ItalicMT" w:cs="TimesNewRomanPS-ItalicMT"/>
          <w:iCs/>
          <w:sz w:val="20"/>
          <w:szCs w:val="20"/>
          <w:lang w:eastAsia="en-US"/>
        </w:rPr>
        <w:t>Samstag, 20. Juni 2026, 19:00 Uhr</w:t>
      </w:r>
    </w:p>
    <w:p w14:paraId="4E00D486" w14:textId="77777777" w:rsidR="00622058" w:rsidRPr="00BE2248"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BE2248">
        <w:rPr>
          <w:rFonts w:ascii="TimesNewRomanPS-ItalicMT" w:eastAsiaTheme="minorHAnsi" w:hAnsi="TimesNewRomanPS-ItalicMT" w:cs="TimesNewRomanPS-ItalicMT"/>
          <w:i/>
          <w:iCs/>
          <w:sz w:val="18"/>
          <w:szCs w:val="18"/>
          <w:lang w:eastAsia="en-US"/>
        </w:rPr>
        <w:t xml:space="preserve">18:30 Uhr </w:t>
      </w:r>
      <w:proofErr w:type="gramStart"/>
      <w:r w:rsidRPr="00BE2248">
        <w:rPr>
          <w:rFonts w:ascii="TimesNewRomanPS-ItalicMT" w:eastAsiaTheme="minorHAnsi" w:hAnsi="TimesNewRomanPS-ItalicMT" w:cs="TimesNewRomanPS-ItalicMT"/>
          <w:i/>
          <w:iCs/>
          <w:sz w:val="18"/>
          <w:szCs w:val="18"/>
          <w:lang w:eastAsia="en-US"/>
        </w:rPr>
        <w:t>Alfried Krupp Saal</w:t>
      </w:r>
      <w:proofErr w:type="gramEnd"/>
      <w:r w:rsidRPr="00BE2248">
        <w:rPr>
          <w:rFonts w:ascii="TimesNewRomanPS-ItalicMT" w:eastAsiaTheme="minorHAnsi" w:hAnsi="TimesNewRomanPS-ItalicMT" w:cs="TimesNewRomanPS-ItalicMT"/>
          <w:i/>
          <w:iCs/>
          <w:sz w:val="18"/>
          <w:szCs w:val="18"/>
          <w:lang w:eastAsia="en-US"/>
        </w:rPr>
        <w:t xml:space="preserve"> „Auf ein Wort“ – Anja Renczikowski im Gespräch mit Maxim </w:t>
      </w:r>
      <w:proofErr w:type="spellStart"/>
      <w:r w:rsidRPr="00BE2248">
        <w:rPr>
          <w:rFonts w:ascii="TimesNewRomanPS-ItalicMT" w:eastAsiaTheme="minorHAnsi" w:hAnsi="TimesNewRomanPS-ItalicMT" w:cs="TimesNewRomanPS-ItalicMT"/>
          <w:i/>
          <w:iCs/>
          <w:sz w:val="18"/>
          <w:szCs w:val="18"/>
          <w:lang w:eastAsia="en-US"/>
        </w:rPr>
        <w:t>Emelyanychev</w:t>
      </w:r>
      <w:proofErr w:type="spellEnd"/>
      <w:r w:rsidRPr="00BE2248">
        <w:rPr>
          <w:rFonts w:ascii="TimesNewRomanPS-ItalicMT" w:eastAsiaTheme="minorHAnsi" w:hAnsi="TimesNewRomanPS-ItalicMT" w:cs="TimesNewRomanPS-ItalicMT"/>
          <w:i/>
          <w:iCs/>
          <w:sz w:val="18"/>
          <w:szCs w:val="18"/>
          <w:lang w:eastAsia="en-US"/>
        </w:rPr>
        <w:t xml:space="preserve"> </w:t>
      </w:r>
    </w:p>
    <w:p w14:paraId="10E60807" w14:textId="1A135117" w:rsidR="00622058" w:rsidRDefault="00622058" w:rsidP="00622058">
      <w:pPr>
        <w:autoSpaceDE w:val="0"/>
        <w:autoSpaceDN w:val="0"/>
        <w:adjustRightInd w:val="0"/>
        <w:spacing w:line="276" w:lineRule="auto"/>
        <w:rPr>
          <w:rFonts w:ascii="TimesNewRomanPS-ItalicMT" w:eastAsiaTheme="minorHAnsi" w:hAnsi="TimesNewRomanPS-ItalicMT" w:cs="TimesNewRomanPS-ItalicMT"/>
          <w:b/>
          <w:iCs/>
          <w:color w:val="FF0000"/>
          <w:sz w:val="20"/>
          <w:szCs w:val="20"/>
          <w:lang w:eastAsia="en-US"/>
        </w:rPr>
      </w:pPr>
    </w:p>
    <w:p w14:paraId="721AAFD4" w14:textId="77777777" w:rsidR="00A23343" w:rsidRPr="00497354" w:rsidRDefault="00A23343" w:rsidP="00622058">
      <w:pPr>
        <w:autoSpaceDE w:val="0"/>
        <w:autoSpaceDN w:val="0"/>
        <w:adjustRightInd w:val="0"/>
        <w:spacing w:line="276" w:lineRule="auto"/>
        <w:rPr>
          <w:rFonts w:ascii="TimesNewRomanPS-ItalicMT" w:eastAsiaTheme="minorHAnsi" w:hAnsi="TimesNewRomanPS-ItalicMT" w:cs="TimesNewRomanPS-ItalicMT"/>
          <w:b/>
          <w:iCs/>
          <w:color w:val="FF0000"/>
          <w:sz w:val="20"/>
          <w:szCs w:val="20"/>
          <w:lang w:eastAsia="en-US"/>
        </w:rPr>
      </w:pPr>
    </w:p>
    <w:p w14:paraId="224FCA65" w14:textId="02C35151" w:rsidR="00622058" w:rsidRPr="00A23343" w:rsidRDefault="00622058" w:rsidP="00622058">
      <w:pPr>
        <w:autoSpaceDE w:val="0"/>
        <w:autoSpaceDN w:val="0"/>
        <w:adjustRightInd w:val="0"/>
        <w:spacing w:line="276" w:lineRule="auto"/>
        <w:rPr>
          <w:rFonts w:ascii="TimesNewRomanPS-ItalicMT" w:eastAsiaTheme="minorHAnsi" w:hAnsi="TimesNewRomanPS-ItalicMT" w:cs="TimesNewRomanPS-ItalicMT"/>
          <w:b/>
          <w:iCs/>
          <w:sz w:val="20"/>
          <w:szCs w:val="20"/>
          <w:u w:val="single"/>
          <w:lang w:eastAsia="en-US"/>
        </w:rPr>
      </w:pPr>
      <w:r w:rsidRPr="001B13A6">
        <w:rPr>
          <w:rFonts w:ascii="TimesNewRomanPS-ItalicMT" w:eastAsiaTheme="minorHAnsi" w:hAnsi="TimesNewRomanPS-ItalicMT" w:cs="TimesNewRomanPS-ItalicMT"/>
          <w:b/>
          <w:iCs/>
          <w:sz w:val="20"/>
          <w:szCs w:val="20"/>
          <w:u w:val="single"/>
          <w:lang w:eastAsia="en-US"/>
        </w:rPr>
        <w:t xml:space="preserve">Künstlerporträt: Nils </w:t>
      </w:r>
      <w:proofErr w:type="spellStart"/>
      <w:r w:rsidRPr="001B13A6">
        <w:rPr>
          <w:rFonts w:ascii="TimesNewRomanPS-ItalicMT" w:eastAsiaTheme="minorHAnsi" w:hAnsi="TimesNewRomanPS-ItalicMT" w:cs="TimesNewRomanPS-ItalicMT"/>
          <w:b/>
          <w:iCs/>
          <w:sz w:val="20"/>
          <w:szCs w:val="20"/>
          <w:u w:val="single"/>
          <w:lang w:eastAsia="en-US"/>
        </w:rPr>
        <w:t>Landgren</w:t>
      </w:r>
      <w:proofErr w:type="spellEnd"/>
    </w:p>
    <w:p w14:paraId="26622849" w14:textId="0FC5BCAB" w:rsidR="00622058"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1B13A6">
        <w:rPr>
          <w:rFonts w:ascii="TimesNewRomanPSMT" w:eastAsiaTheme="minorHAnsi" w:hAnsi="TimesNewRomanPSMT" w:cs="TimesNewRomanPSMT"/>
          <w:sz w:val="20"/>
          <w:szCs w:val="20"/>
          <w:lang w:eastAsia="en-US"/>
        </w:rPr>
        <w:t xml:space="preserve">Wird er gefragt, was ihn inspiriere, so antwortet Nils </w:t>
      </w:r>
      <w:proofErr w:type="spellStart"/>
      <w:r w:rsidRPr="001B13A6">
        <w:rPr>
          <w:rFonts w:ascii="TimesNewRomanPSMT" w:eastAsiaTheme="minorHAnsi" w:hAnsi="TimesNewRomanPSMT" w:cs="TimesNewRomanPSMT"/>
          <w:sz w:val="20"/>
          <w:szCs w:val="20"/>
          <w:lang w:eastAsia="en-US"/>
        </w:rPr>
        <w:t>Landgren</w:t>
      </w:r>
      <w:proofErr w:type="spellEnd"/>
      <w:r w:rsidRPr="001B13A6">
        <w:rPr>
          <w:rFonts w:ascii="TimesNewRomanPSMT" w:eastAsiaTheme="minorHAnsi" w:hAnsi="TimesNewRomanPSMT" w:cs="TimesNewRomanPSMT"/>
          <w:sz w:val="20"/>
          <w:szCs w:val="20"/>
          <w:lang w:eastAsia="en-US"/>
        </w:rPr>
        <w:t xml:space="preserve"> oft: „Die Liebe zur Musik“. Und die scheint bei ihm keine Grenzen zu kennen: „Ich bin an Musik interessiert, nicht unbedingt nur in der Schublade Jazz, sondern daran, was passieren kann, wenn Leute sich treffen und Erfahrungen austauschen können.“ Der Schwede ist einer der bedeutendsten Jazzmusiker Europas und begeistert mit unterschiedlichen Projekten ein großes Publikum. Er ist überzeugt: „Musik ist für alle da.“ Einst als klassischer Posaunist ausgebildet, war die Begegnung mit Jazz-Größen wie Bengt-Arne Wallin und </w:t>
      </w:r>
      <w:proofErr w:type="spellStart"/>
      <w:r w:rsidRPr="001B13A6">
        <w:rPr>
          <w:rFonts w:ascii="TimesNewRomanPSMT" w:eastAsiaTheme="minorHAnsi" w:hAnsi="TimesNewRomanPSMT" w:cs="TimesNewRomanPSMT"/>
          <w:sz w:val="20"/>
          <w:szCs w:val="20"/>
          <w:lang w:eastAsia="en-US"/>
        </w:rPr>
        <w:t>Eje</w:t>
      </w:r>
      <w:proofErr w:type="spellEnd"/>
      <w:r w:rsidRPr="001B13A6">
        <w:rPr>
          <w:rFonts w:ascii="TimesNewRomanPSMT" w:eastAsiaTheme="minorHAnsi" w:hAnsi="TimesNewRomanPSMT" w:cs="TimesNewRomanPSMT"/>
          <w:sz w:val="20"/>
          <w:szCs w:val="20"/>
          <w:lang w:eastAsia="en-US"/>
        </w:rPr>
        <w:t xml:space="preserve"> </w:t>
      </w:r>
      <w:proofErr w:type="spellStart"/>
      <w:r w:rsidRPr="001B13A6">
        <w:rPr>
          <w:rFonts w:ascii="TimesNewRomanPSMT" w:eastAsiaTheme="minorHAnsi" w:hAnsi="TimesNewRomanPSMT" w:cs="TimesNewRomanPSMT"/>
          <w:sz w:val="20"/>
          <w:szCs w:val="20"/>
          <w:lang w:eastAsia="en-US"/>
        </w:rPr>
        <w:t>Thelin</w:t>
      </w:r>
      <w:proofErr w:type="spellEnd"/>
      <w:r w:rsidRPr="001B13A6">
        <w:rPr>
          <w:rFonts w:ascii="TimesNewRomanPSMT" w:eastAsiaTheme="minorHAnsi" w:hAnsi="TimesNewRomanPSMT" w:cs="TimesNewRomanPSMT"/>
          <w:sz w:val="20"/>
          <w:szCs w:val="20"/>
          <w:lang w:eastAsia="en-US"/>
        </w:rPr>
        <w:t xml:space="preserve"> ein Wendepunkt. Fortan beschäftigte sich </w:t>
      </w:r>
      <w:proofErr w:type="spellStart"/>
      <w:r w:rsidRPr="001B13A6">
        <w:rPr>
          <w:rFonts w:ascii="TimesNewRomanPSMT" w:eastAsiaTheme="minorHAnsi" w:hAnsi="TimesNewRomanPSMT" w:cs="TimesNewRomanPSMT"/>
          <w:sz w:val="20"/>
          <w:szCs w:val="20"/>
          <w:lang w:eastAsia="en-US"/>
        </w:rPr>
        <w:t>Landgren</w:t>
      </w:r>
      <w:proofErr w:type="spellEnd"/>
      <w:r w:rsidRPr="001B13A6">
        <w:rPr>
          <w:rFonts w:ascii="TimesNewRomanPSMT" w:eastAsiaTheme="minorHAnsi" w:hAnsi="TimesNewRomanPSMT" w:cs="TimesNewRomanPSMT"/>
          <w:sz w:val="20"/>
          <w:szCs w:val="20"/>
          <w:lang w:eastAsia="en-US"/>
        </w:rPr>
        <w:t xml:space="preserve"> neben Jazz auch mit Pop und Rock, Soul und Hip-Hop und musizierte mit internationalen Stars wie ABBA oder Herbie Hancock. Als Porträtkünstler spielt er mit seinen „Old Stars“, der legendären „Funk Unit“. „Mr. </w:t>
      </w:r>
      <w:proofErr w:type="spellStart"/>
      <w:r w:rsidRPr="001B13A6">
        <w:rPr>
          <w:rFonts w:ascii="TimesNewRomanPSMT" w:eastAsiaTheme="minorHAnsi" w:hAnsi="TimesNewRomanPSMT" w:cs="TimesNewRomanPSMT"/>
          <w:sz w:val="20"/>
          <w:szCs w:val="20"/>
          <w:lang w:eastAsia="en-US"/>
        </w:rPr>
        <w:t>Red</w:t>
      </w:r>
      <w:proofErr w:type="spellEnd"/>
      <w:r w:rsidRPr="001B13A6">
        <w:rPr>
          <w:rFonts w:ascii="TimesNewRomanPSMT" w:eastAsiaTheme="minorHAnsi" w:hAnsi="TimesNewRomanPSMT" w:cs="TimesNewRomanPSMT"/>
          <w:sz w:val="20"/>
          <w:szCs w:val="20"/>
          <w:lang w:eastAsia="en-US"/>
        </w:rPr>
        <w:t xml:space="preserve"> Horn“, wie er gerne wegen seines Markenzeichens, der roten Posaune, genannt wird, spielt aber auch mit alten Bekannten wie Max Mutzke und Götz Alsmann. Als grandioses Trio treffen sie auf das </w:t>
      </w:r>
      <w:proofErr w:type="spellStart"/>
      <w:r w:rsidRPr="001B13A6">
        <w:rPr>
          <w:rFonts w:ascii="TimesNewRomanPSMT" w:eastAsiaTheme="minorHAnsi" w:hAnsi="TimesNewRomanPSMT" w:cs="TimesNewRomanPSMT"/>
          <w:sz w:val="20"/>
          <w:szCs w:val="20"/>
          <w:lang w:eastAsia="en-US"/>
        </w:rPr>
        <w:t>JugendJazzOrchester</w:t>
      </w:r>
      <w:proofErr w:type="spellEnd"/>
      <w:r w:rsidRPr="001B13A6">
        <w:rPr>
          <w:rFonts w:ascii="TimesNewRomanPSMT" w:eastAsiaTheme="minorHAnsi" w:hAnsi="TimesNewRomanPSMT" w:cs="TimesNewRomanPSMT"/>
          <w:sz w:val="20"/>
          <w:szCs w:val="20"/>
          <w:lang w:eastAsia="en-US"/>
        </w:rPr>
        <w:t xml:space="preserve"> zum 50-jährigen Jubiläum. Legendär wie bezaubernd sind seine alljährlichen „Christmas </w:t>
      </w:r>
      <w:proofErr w:type="spellStart"/>
      <w:r w:rsidRPr="001B13A6">
        <w:rPr>
          <w:rFonts w:ascii="TimesNewRomanPSMT" w:eastAsiaTheme="minorHAnsi" w:hAnsi="TimesNewRomanPSMT" w:cs="TimesNewRomanPSMT"/>
          <w:sz w:val="20"/>
          <w:szCs w:val="20"/>
          <w:lang w:eastAsia="en-US"/>
        </w:rPr>
        <w:t>with</w:t>
      </w:r>
      <w:proofErr w:type="spellEnd"/>
      <w:r w:rsidRPr="001B13A6">
        <w:rPr>
          <w:rFonts w:ascii="TimesNewRomanPSMT" w:eastAsiaTheme="minorHAnsi" w:hAnsi="TimesNewRomanPSMT" w:cs="TimesNewRomanPSMT"/>
          <w:sz w:val="20"/>
          <w:szCs w:val="20"/>
          <w:lang w:eastAsia="en-US"/>
        </w:rPr>
        <w:t xml:space="preserve"> </w:t>
      </w:r>
      <w:proofErr w:type="spellStart"/>
      <w:r w:rsidRPr="001B13A6">
        <w:rPr>
          <w:rFonts w:ascii="TimesNewRomanPSMT" w:eastAsiaTheme="minorHAnsi" w:hAnsi="TimesNewRomanPSMT" w:cs="TimesNewRomanPSMT"/>
          <w:sz w:val="20"/>
          <w:szCs w:val="20"/>
          <w:lang w:eastAsia="en-US"/>
        </w:rPr>
        <w:t>my</w:t>
      </w:r>
      <w:proofErr w:type="spellEnd"/>
      <w:r w:rsidRPr="001B13A6">
        <w:rPr>
          <w:rFonts w:ascii="TimesNewRomanPSMT" w:eastAsiaTheme="minorHAnsi" w:hAnsi="TimesNewRomanPSMT" w:cs="TimesNewRomanPSMT"/>
          <w:sz w:val="20"/>
          <w:szCs w:val="20"/>
          <w:lang w:eastAsia="en-US"/>
        </w:rPr>
        <w:t xml:space="preserve"> Friends“-Konzerte. Seine liebsten Songs lässt er anlässlich seines 70. Geburtstags gemeinsam mit den Essener Philharmonikern Revue passieren. „Inspirieren und inspiriert werden – darum geht es im Leben“ – dieses Motto wird </w:t>
      </w:r>
      <w:proofErr w:type="spellStart"/>
      <w:r w:rsidRPr="001B13A6">
        <w:rPr>
          <w:rFonts w:ascii="TimesNewRomanPSMT" w:eastAsiaTheme="minorHAnsi" w:hAnsi="TimesNewRomanPSMT" w:cs="TimesNewRomanPSMT"/>
          <w:sz w:val="20"/>
          <w:szCs w:val="20"/>
          <w:lang w:eastAsia="en-US"/>
        </w:rPr>
        <w:t>Landgren</w:t>
      </w:r>
      <w:proofErr w:type="spellEnd"/>
      <w:r w:rsidRPr="001B13A6">
        <w:rPr>
          <w:rFonts w:ascii="TimesNewRomanPSMT" w:eastAsiaTheme="minorHAnsi" w:hAnsi="TimesNewRomanPSMT" w:cs="TimesNewRomanPSMT"/>
          <w:sz w:val="20"/>
          <w:szCs w:val="20"/>
          <w:lang w:eastAsia="en-US"/>
        </w:rPr>
        <w:t xml:space="preserve"> bei „Posaune für Alle“, einem großen Fest für sein Instrument, umsetzen.</w:t>
      </w:r>
    </w:p>
    <w:p w14:paraId="2BEEFAE2" w14:textId="0A1B6CF2" w:rsidR="00A23343" w:rsidRDefault="00A23343" w:rsidP="00622058">
      <w:pPr>
        <w:autoSpaceDE w:val="0"/>
        <w:autoSpaceDN w:val="0"/>
        <w:adjustRightInd w:val="0"/>
        <w:spacing w:line="276" w:lineRule="auto"/>
        <w:rPr>
          <w:rFonts w:ascii="TimesNewRomanPSMT" w:eastAsiaTheme="minorHAnsi" w:hAnsi="TimesNewRomanPSMT" w:cs="TimesNewRomanPSMT"/>
          <w:sz w:val="20"/>
          <w:szCs w:val="20"/>
          <w:lang w:eastAsia="en-US"/>
        </w:rPr>
      </w:pPr>
    </w:p>
    <w:p w14:paraId="05A7B46A" w14:textId="1833A20B" w:rsidR="00A23343" w:rsidRPr="004D2CDC" w:rsidRDefault="00A23343" w:rsidP="00A23343">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4D2CDC">
        <w:rPr>
          <w:rFonts w:ascii="TimesNewRomanPS-ItalicMT" w:eastAsiaTheme="minorHAnsi" w:hAnsi="TimesNewRomanPS-ItalicMT" w:cs="TimesNewRomanPS-ItalicMT"/>
          <w:i/>
          <w:iCs/>
          <w:sz w:val="18"/>
          <w:szCs w:val="18"/>
          <w:lang w:eastAsia="en-US"/>
        </w:rPr>
        <w:t xml:space="preserve">Das Porträt von Nils </w:t>
      </w:r>
      <w:proofErr w:type="spellStart"/>
      <w:r w:rsidRPr="004D2CDC">
        <w:rPr>
          <w:rFonts w:ascii="TimesNewRomanPS-ItalicMT" w:eastAsiaTheme="minorHAnsi" w:hAnsi="TimesNewRomanPS-ItalicMT" w:cs="TimesNewRomanPS-ItalicMT"/>
          <w:i/>
          <w:iCs/>
          <w:sz w:val="18"/>
          <w:szCs w:val="18"/>
          <w:lang w:eastAsia="en-US"/>
        </w:rPr>
        <w:t>Landgren</w:t>
      </w:r>
      <w:proofErr w:type="spellEnd"/>
      <w:r w:rsidRPr="004D2CDC">
        <w:rPr>
          <w:rFonts w:ascii="TimesNewRomanPS-ItalicMT" w:eastAsiaTheme="minorHAnsi" w:hAnsi="TimesNewRomanPS-ItalicMT" w:cs="TimesNewRomanPS-ItalicMT"/>
          <w:i/>
          <w:iCs/>
          <w:sz w:val="18"/>
          <w:szCs w:val="18"/>
          <w:lang w:eastAsia="en-US"/>
        </w:rPr>
        <w:t xml:space="preserve"> wird gefördert von der RST Beratungsgruppe</w:t>
      </w:r>
      <w:r w:rsidR="00EB3631">
        <w:rPr>
          <w:rFonts w:ascii="TimesNewRomanPS-ItalicMT" w:eastAsiaTheme="minorHAnsi" w:hAnsi="TimesNewRomanPS-ItalicMT" w:cs="TimesNewRomanPS-ItalicMT"/>
          <w:i/>
          <w:iCs/>
          <w:sz w:val="18"/>
          <w:szCs w:val="18"/>
          <w:lang w:eastAsia="en-US"/>
        </w:rPr>
        <w:t xml:space="preserve"> </w:t>
      </w:r>
      <w:r w:rsidR="00EB3631">
        <w:rPr>
          <w:rFonts w:ascii="TimesNewRomanPS-ItalicMT" w:eastAsiaTheme="minorHAnsi" w:hAnsi="TimesNewRomanPS-ItalicMT" w:cs="TimesNewRomanPS-ItalicMT"/>
          <w:i/>
          <w:iCs/>
          <w:sz w:val="18"/>
          <w:szCs w:val="18"/>
          <w:lang w:eastAsia="en-US"/>
        </w:rPr>
        <w:softHyphen/>
      </w:r>
      <w:r w:rsidR="00EB3631" w:rsidRPr="00935DA9">
        <w:rPr>
          <w:rFonts w:ascii="TimesNewRomanPS-ItalicMT" w:eastAsiaTheme="minorHAnsi" w:hAnsi="TimesNewRomanPS-ItalicMT" w:cs="TimesNewRomanPS-ItalicMT"/>
          <w:i/>
          <w:iCs/>
          <w:sz w:val="18"/>
          <w:szCs w:val="18"/>
          <w:lang w:eastAsia="en-US"/>
        </w:rPr>
        <w:t>– Wirtschaftsprüfung/ Steuerberatung/ Rechtsberatung</w:t>
      </w:r>
      <w:r w:rsidRPr="00935DA9">
        <w:rPr>
          <w:rFonts w:ascii="TimesNewRomanPS-ItalicMT" w:eastAsiaTheme="minorHAnsi" w:hAnsi="TimesNewRomanPS-ItalicMT" w:cs="TimesNewRomanPS-ItalicMT"/>
          <w:i/>
          <w:iCs/>
          <w:sz w:val="18"/>
          <w:szCs w:val="18"/>
          <w:lang w:eastAsia="en-US"/>
        </w:rPr>
        <w:t>.</w:t>
      </w:r>
    </w:p>
    <w:p w14:paraId="1EB03391" w14:textId="77777777" w:rsidR="00622058" w:rsidRPr="00497354" w:rsidRDefault="00622058" w:rsidP="00622058">
      <w:pPr>
        <w:autoSpaceDE w:val="0"/>
        <w:autoSpaceDN w:val="0"/>
        <w:adjustRightInd w:val="0"/>
        <w:spacing w:line="276" w:lineRule="auto"/>
        <w:rPr>
          <w:rFonts w:ascii="TimesNewRomanPSMT" w:eastAsiaTheme="minorHAnsi" w:hAnsi="TimesNewRomanPSMT" w:cs="TimesNewRomanPSMT"/>
          <w:color w:val="FF0000"/>
          <w:sz w:val="20"/>
          <w:szCs w:val="20"/>
          <w:lang w:eastAsia="en-US"/>
        </w:rPr>
      </w:pPr>
    </w:p>
    <w:p w14:paraId="68B6FA3F" w14:textId="77777777" w:rsidR="00622058" w:rsidRPr="00AC2EDB" w:rsidRDefault="00622058" w:rsidP="00622058">
      <w:pPr>
        <w:autoSpaceDE w:val="0"/>
        <w:autoSpaceDN w:val="0"/>
        <w:adjustRightInd w:val="0"/>
        <w:spacing w:line="276" w:lineRule="auto"/>
        <w:rPr>
          <w:rFonts w:ascii="TimesNewRomanPSMT" w:eastAsiaTheme="minorHAnsi" w:hAnsi="TimesNewRomanPSMT" w:cs="TimesNewRomanPSMT"/>
          <w:b/>
          <w:sz w:val="20"/>
          <w:szCs w:val="20"/>
          <w:lang w:eastAsia="en-US"/>
        </w:rPr>
      </w:pPr>
      <w:r w:rsidRPr="00AC2EDB">
        <w:rPr>
          <w:rFonts w:ascii="TimesNewRomanPSMT" w:eastAsiaTheme="minorHAnsi" w:hAnsi="TimesNewRomanPSMT" w:cs="TimesNewRomanPSMT"/>
          <w:b/>
          <w:sz w:val="20"/>
          <w:szCs w:val="20"/>
          <w:lang w:eastAsia="en-US"/>
        </w:rPr>
        <w:t>Funk Unit</w:t>
      </w:r>
    </w:p>
    <w:p w14:paraId="4EAB220C" w14:textId="77777777" w:rsidR="00622058" w:rsidRPr="004D2CDC"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4D2CDC">
        <w:rPr>
          <w:rFonts w:ascii="TimesNewRomanPSMT" w:eastAsiaTheme="minorHAnsi" w:hAnsi="TimesNewRomanPSMT" w:cs="TimesNewRomanPSMT"/>
          <w:sz w:val="20"/>
          <w:szCs w:val="20"/>
          <w:lang w:eastAsia="en-US"/>
        </w:rPr>
        <w:t xml:space="preserve">Nils </w:t>
      </w:r>
      <w:proofErr w:type="spellStart"/>
      <w:r w:rsidRPr="004D2CDC">
        <w:rPr>
          <w:rFonts w:ascii="TimesNewRomanPSMT" w:eastAsiaTheme="minorHAnsi" w:hAnsi="TimesNewRomanPSMT" w:cs="TimesNewRomanPSMT"/>
          <w:sz w:val="20"/>
          <w:szCs w:val="20"/>
          <w:lang w:eastAsia="en-US"/>
        </w:rPr>
        <w:t>Landgren</w:t>
      </w:r>
      <w:proofErr w:type="spellEnd"/>
      <w:r w:rsidRPr="004D2CDC">
        <w:rPr>
          <w:rFonts w:ascii="TimesNewRomanPSMT" w:eastAsiaTheme="minorHAnsi" w:hAnsi="TimesNewRomanPSMT" w:cs="TimesNewRomanPSMT"/>
          <w:sz w:val="20"/>
          <w:szCs w:val="20"/>
          <w:lang w:eastAsia="en-US"/>
        </w:rPr>
        <w:t>, Posaune und Gesang</w:t>
      </w:r>
    </w:p>
    <w:p w14:paraId="1645F410" w14:textId="77777777" w:rsidR="00622058" w:rsidRPr="004D2CDC"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4D2CDC">
        <w:rPr>
          <w:rFonts w:ascii="TimesNewRomanPSMT" w:eastAsiaTheme="minorHAnsi" w:hAnsi="TimesNewRomanPSMT" w:cs="TimesNewRomanPSMT"/>
          <w:sz w:val="20"/>
          <w:szCs w:val="20"/>
          <w:lang w:eastAsia="en-US"/>
        </w:rPr>
        <w:t>Magnum Coltrane Price, E-Bass und Gesang</w:t>
      </w:r>
    </w:p>
    <w:p w14:paraId="14B0CB27" w14:textId="77777777" w:rsidR="00622058" w:rsidRPr="004D2CDC"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4D2CDC">
        <w:rPr>
          <w:rFonts w:ascii="TimesNewRomanPSMT" w:eastAsiaTheme="minorHAnsi" w:hAnsi="TimesNewRomanPSMT" w:cs="TimesNewRomanPSMT"/>
          <w:sz w:val="20"/>
          <w:szCs w:val="20"/>
          <w:lang w:eastAsia="en-US"/>
        </w:rPr>
        <w:t>Andy Pfeiler, Gitarre und Gesang</w:t>
      </w:r>
    </w:p>
    <w:p w14:paraId="5D6E59A1" w14:textId="77777777" w:rsidR="00622058" w:rsidRPr="004D2CDC"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4D2CDC">
        <w:rPr>
          <w:rFonts w:ascii="TimesNewRomanPSMT" w:eastAsiaTheme="minorHAnsi" w:hAnsi="TimesNewRomanPSMT" w:cs="TimesNewRomanPSMT"/>
          <w:sz w:val="20"/>
          <w:szCs w:val="20"/>
          <w:lang w:eastAsia="en-US"/>
        </w:rPr>
        <w:t>Jonas Wall, Saxofon</w:t>
      </w:r>
    </w:p>
    <w:p w14:paraId="6D7153BF" w14:textId="77777777" w:rsidR="00622058" w:rsidRPr="004D2CDC"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4D2CDC">
        <w:rPr>
          <w:rFonts w:ascii="TimesNewRomanPSMT" w:eastAsiaTheme="minorHAnsi" w:hAnsi="TimesNewRomanPSMT" w:cs="TimesNewRomanPSMT"/>
          <w:sz w:val="20"/>
          <w:szCs w:val="20"/>
          <w:lang w:eastAsia="en-US"/>
        </w:rPr>
        <w:t xml:space="preserve">Petter </w:t>
      </w:r>
      <w:proofErr w:type="spellStart"/>
      <w:r w:rsidRPr="004D2CDC">
        <w:rPr>
          <w:rFonts w:ascii="TimesNewRomanPSMT" w:eastAsiaTheme="minorHAnsi" w:hAnsi="TimesNewRomanPSMT" w:cs="TimesNewRomanPSMT"/>
          <w:sz w:val="20"/>
          <w:szCs w:val="20"/>
          <w:lang w:eastAsia="en-US"/>
        </w:rPr>
        <w:t>Bergander</w:t>
      </w:r>
      <w:proofErr w:type="spellEnd"/>
      <w:r w:rsidRPr="004D2CDC">
        <w:rPr>
          <w:rFonts w:ascii="TimesNewRomanPSMT" w:eastAsiaTheme="minorHAnsi" w:hAnsi="TimesNewRomanPSMT" w:cs="TimesNewRomanPSMT"/>
          <w:sz w:val="20"/>
          <w:szCs w:val="20"/>
          <w:lang w:eastAsia="en-US"/>
        </w:rPr>
        <w:t>, Keyboards</w:t>
      </w:r>
    </w:p>
    <w:p w14:paraId="2FA6B38F" w14:textId="77777777" w:rsidR="00622058" w:rsidRPr="004D2CDC"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4D2CDC">
        <w:rPr>
          <w:rFonts w:ascii="TimesNewRomanPSMT" w:eastAsiaTheme="minorHAnsi" w:hAnsi="TimesNewRomanPSMT" w:cs="TimesNewRomanPSMT"/>
          <w:sz w:val="20"/>
          <w:szCs w:val="20"/>
          <w:lang w:eastAsia="en-US"/>
        </w:rPr>
        <w:t xml:space="preserve">Robert Mehmet </w:t>
      </w:r>
      <w:proofErr w:type="spellStart"/>
      <w:r w:rsidRPr="004D2CDC">
        <w:rPr>
          <w:rFonts w:ascii="TimesNewRomanPSMT" w:eastAsiaTheme="minorHAnsi" w:hAnsi="TimesNewRomanPSMT" w:cs="TimesNewRomanPSMT"/>
          <w:sz w:val="20"/>
          <w:szCs w:val="20"/>
          <w:lang w:eastAsia="en-US"/>
        </w:rPr>
        <w:t>Ikiz</w:t>
      </w:r>
      <w:proofErr w:type="spellEnd"/>
      <w:r w:rsidRPr="004D2CDC">
        <w:rPr>
          <w:rFonts w:ascii="TimesNewRomanPSMT" w:eastAsiaTheme="minorHAnsi" w:hAnsi="TimesNewRomanPSMT" w:cs="TimesNewRomanPSMT"/>
          <w:sz w:val="20"/>
          <w:szCs w:val="20"/>
          <w:lang w:eastAsia="en-US"/>
        </w:rPr>
        <w:t>, Schlagzeug</w:t>
      </w:r>
    </w:p>
    <w:p w14:paraId="29434174" w14:textId="77777777" w:rsidR="00622058" w:rsidRPr="004D2CDC" w:rsidRDefault="00622058" w:rsidP="00622058">
      <w:pPr>
        <w:autoSpaceDE w:val="0"/>
        <w:autoSpaceDN w:val="0"/>
        <w:adjustRightInd w:val="0"/>
        <w:spacing w:line="276" w:lineRule="auto"/>
        <w:rPr>
          <w:rFonts w:ascii="TimesNewRomanPSMT" w:eastAsiaTheme="minorHAnsi" w:hAnsi="TimesNewRomanPSMT" w:cs="TimesNewRomanPSMT"/>
          <w:color w:val="FF0000"/>
          <w:sz w:val="20"/>
          <w:szCs w:val="20"/>
          <w:lang w:eastAsia="en-US"/>
        </w:rPr>
      </w:pPr>
      <w:r w:rsidRPr="00AC2EDB">
        <w:rPr>
          <w:rFonts w:ascii="TimesNewRomanPSMT" w:eastAsiaTheme="minorHAnsi" w:hAnsi="TimesNewRomanPSMT" w:cs="TimesNewRomanPSMT"/>
          <w:sz w:val="20"/>
          <w:szCs w:val="20"/>
          <w:lang w:eastAsia="en-US"/>
        </w:rPr>
        <w:t>Samstag, 20. September 2025, 19:00 Uhr</w:t>
      </w:r>
    </w:p>
    <w:p w14:paraId="1432C414" w14:textId="77777777" w:rsidR="00622058" w:rsidRPr="004D2CDC"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4D2CDC">
        <w:rPr>
          <w:rFonts w:ascii="TimesNewRomanPS-ItalicMT" w:eastAsiaTheme="minorHAnsi" w:hAnsi="TimesNewRomanPS-ItalicMT" w:cs="TimesNewRomanPS-ItalicMT"/>
          <w:i/>
          <w:iCs/>
          <w:sz w:val="18"/>
          <w:szCs w:val="18"/>
          <w:lang w:eastAsia="en-US"/>
        </w:rPr>
        <w:t xml:space="preserve">Im Anschluss an das Konzert treffen Sie die Musiker persönlich bei einem kulinarischen Ausklang mit schwedischen Speisen im Pavillon. </w:t>
      </w:r>
    </w:p>
    <w:p w14:paraId="7A98EAEF" w14:textId="77777777" w:rsidR="00622058" w:rsidRPr="004D2CDC"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4D2CDC">
        <w:rPr>
          <w:rFonts w:ascii="TimesNewRomanPS-ItalicMT" w:eastAsiaTheme="minorHAnsi" w:hAnsi="TimesNewRomanPS-ItalicMT" w:cs="TimesNewRomanPS-ItalicMT"/>
          <w:i/>
          <w:iCs/>
          <w:sz w:val="18"/>
          <w:szCs w:val="18"/>
          <w:lang w:eastAsia="en-US"/>
        </w:rPr>
        <w:t xml:space="preserve">Das Konzert wird gefördert vom Freundeskreis Theater und Philharmonie Essen e. V. </w:t>
      </w:r>
    </w:p>
    <w:p w14:paraId="77652814" w14:textId="77777777" w:rsidR="00622058" w:rsidRPr="00497354" w:rsidRDefault="00622058" w:rsidP="00622058">
      <w:pPr>
        <w:autoSpaceDE w:val="0"/>
        <w:autoSpaceDN w:val="0"/>
        <w:adjustRightInd w:val="0"/>
        <w:spacing w:line="276" w:lineRule="auto"/>
        <w:rPr>
          <w:rFonts w:ascii="TimesNewRomanPS-ItalicMT" w:eastAsiaTheme="minorHAnsi" w:hAnsi="TimesNewRomanPS-ItalicMT" w:cs="TimesNewRomanPS-ItalicMT"/>
          <w:i/>
          <w:iCs/>
          <w:color w:val="FF0000"/>
          <w:sz w:val="17"/>
          <w:szCs w:val="17"/>
          <w:lang w:eastAsia="en-US"/>
        </w:rPr>
      </w:pPr>
    </w:p>
    <w:p w14:paraId="7EBF7867" w14:textId="77777777" w:rsidR="00622058" w:rsidRPr="00AC2EDB" w:rsidRDefault="00622058" w:rsidP="00622058">
      <w:pPr>
        <w:autoSpaceDE w:val="0"/>
        <w:autoSpaceDN w:val="0"/>
        <w:adjustRightInd w:val="0"/>
        <w:spacing w:line="276" w:lineRule="auto"/>
        <w:rPr>
          <w:rFonts w:ascii="TimesNewRomanPS-ItalicMT" w:eastAsiaTheme="minorHAnsi" w:hAnsi="TimesNewRomanPS-ItalicMT" w:cs="TimesNewRomanPS-ItalicMT"/>
          <w:b/>
          <w:iCs/>
          <w:sz w:val="19"/>
          <w:szCs w:val="19"/>
          <w:lang w:eastAsia="en-US"/>
        </w:rPr>
      </w:pPr>
      <w:proofErr w:type="spellStart"/>
      <w:r w:rsidRPr="00AC2EDB">
        <w:rPr>
          <w:rFonts w:ascii="TimesNewRomanPS-ItalicMT" w:eastAsiaTheme="minorHAnsi" w:hAnsi="TimesNewRomanPS-ItalicMT" w:cs="TimesNewRomanPS-ItalicMT"/>
          <w:b/>
          <w:iCs/>
          <w:sz w:val="19"/>
          <w:szCs w:val="19"/>
          <w:lang w:eastAsia="en-US"/>
        </w:rPr>
        <w:t>Jugend</w:t>
      </w:r>
      <w:r>
        <w:rPr>
          <w:rFonts w:ascii="TimesNewRomanPS-ItalicMT" w:eastAsiaTheme="minorHAnsi" w:hAnsi="TimesNewRomanPS-ItalicMT" w:cs="TimesNewRomanPS-ItalicMT"/>
          <w:b/>
          <w:iCs/>
          <w:sz w:val="19"/>
          <w:szCs w:val="19"/>
          <w:lang w:eastAsia="en-US"/>
        </w:rPr>
        <w:t>J</w:t>
      </w:r>
      <w:r w:rsidRPr="00AC2EDB">
        <w:rPr>
          <w:rFonts w:ascii="TimesNewRomanPS-ItalicMT" w:eastAsiaTheme="minorHAnsi" w:hAnsi="TimesNewRomanPS-ItalicMT" w:cs="TimesNewRomanPS-ItalicMT"/>
          <w:b/>
          <w:iCs/>
          <w:sz w:val="19"/>
          <w:szCs w:val="19"/>
          <w:lang w:eastAsia="en-US"/>
        </w:rPr>
        <w:t>azzOrchester</w:t>
      </w:r>
      <w:proofErr w:type="spellEnd"/>
      <w:r w:rsidRPr="00AC2EDB">
        <w:rPr>
          <w:rFonts w:ascii="TimesNewRomanPS-ItalicMT" w:eastAsiaTheme="minorHAnsi" w:hAnsi="TimesNewRomanPS-ItalicMT" w:cs="TimesNewRomanPS-ItalicMT"/>
          <w:b/>
          <w:iCs/>
          <w:sz w:val="19"/>
          <w:szCs w:val="19"/>
          <w:lang w:eastAsia="en-US"/>
        </w:rPr>
        <w:t xml:space="preserve"> NRW</w:t>
      </w:r>
    </w:p>
    <w:p w14:paraId="127B126A" w14:textId="77777777" w:rsidR="00622058" w:rsidRPr="00497354" w:rsidRDefault="00622058" w:rsidP="00622058">
      <w:pPr>
        <w:autoSpaceDE w:val="0"/>
        <w:autoSpaceDN w:val="0"/>
        <w:adjustRightInd w:val="0"/>
        <w:spacing w:line="276" w:lineRule="auto"/>
        <w:rPr>
          <w:rFonts w:ascii="TimesNewRomanPS-ItalicMT" w:eastAsiaTheme="minorHAnsi" w:hAnsi="TimesNewRomanPS-ItalicMT" w:cs="TimesNewRomanPS-ItalicMT"/>
          <w:b/>
          <w:iCs/>
          <w:color w:val="FF0000"/>
          <w:sz w:val="19"/>
          <w:szCs w:val="19"/>
          <w:lang w:eastAsia="en-US"/>
        </w:rPr>
      </w:pPr>
      <w:proofErr w:type="spellStart"/>
      <w:r w:rsidRPr="00AC2EDB">
        <w:rPr>
          <w:rFonts w:ascii="TimesNewRomanPS-ItalicMT" w:eastAsiaTheme="minorHAnsi" w:hAnsi="TimesNewRomanPS-ItalicMT" w:cs="TimesNewRomanPS-ItalicMT"/>
          <w:b/>
          <w:iCs/>
          <w:sz w:val="19"/>
          <w:szCs w:val="19"/>
          <w:lang w:eastAsia="en-US"/>
        </w:rPr>
        <w:t>Celebrating</w:t>
      </w:r>
      <w:proofErr w:type="spellEnd"/>
      <w:r w:rsidRPr="00AC2EDB">
        <w:rPr>
          <w:rFonts w:ascii="TimesNewRomanPS-ItalicMT" w:eastAsiaTheme="minorHAnsi" w:hAnsi="TimesNewRomanPS-ItalicMT" w:cs="TimesNewRomanPS-ItalicMT"/>
          <w:b/>
          <w:iCs/>
          <w:sz w:val="19"/>
          <w:szCs w:val="19"/>
          <w:lang w:eastAsia="en-US"/>
        </w:rPr>
        <w:t xml:space="preserve"> Jazz</w:t>
      </w:r>
    </w:p>
    <w:p w14:paraId="167E1DE3" w14:textId="77777777" w:rsidR="00622058" w:rsidRPr="0076785E" w:rsidRDefault="00622058" w:rsidP="00622058">
      <w:pPr>
        <w:autoSpaceDE w:val="0"/>
        <w:autoSpaceDN w:val="0"/>
        <w:adjustRightInd w:val="0"/>
        <w:spacing w:line="276" w:lineRule="auto"/>
        <w:rPr>
          <w:rFonts w:ascii="TimesNewRomanPS-ItalicMT" w:eastAsiaTheme="minorHAnsi" w:hAnsi="TimesNewRomanPS-ItalicMT" w:cs="TimesNewRomanPS-ItalicMT"/>
          <w:iCs/>
          <w:sz w:val="19"/>
          <w:szCs w:val="19"/>
          <w:lang w:eastAsia="en-US"/>
        </w:rPr>
      </w:pPr>
      <w:r w:rsidRPr="0076785E">
        <w:rPr>
          <w:rFonts w:ascii="TimesNewRomanPS-ItalicMT" w:eastAsiaTheme="minorHAnsi" w:hAnsi="TimesNewRomanPS-ItalicMT" w:cs="TimesNewRomanPS-ItalicMT"/>
          <w:iCs/>
          <w:sz w:val="19"/>
          <w:szCs w:val="19"/>
          <w:lang w:eastAsia="en-US"/>
        </w:rPr>
        <w:t xml:space="preserve">Nils </w:t>
      </w:r>
      <w:proofErr w:type="spellStart"/>
      <w:r w:rsidRPr="0076785E">
        <w:rPr>
          <w:rFonts w:ascii="TimesNewRomanPS-ItalicMT" w:eastAsiaTheme="minorHAnsi" w:hAnsi="TimesNewRomanPS-ItalicMT" w:cs="TimesNewRomanPS-ItalicMT"/>
          <w:iCs/>
          <w:sz w:val="19"/>
          <w:szCs w:val="19"/>
          <w:lang w:eastAsia="en-US"/>
        </w:rPr>
        <w:t>Landgren</w:t>
      </w:r>
      <w:proofErr w:type="spellEnd"/>
      <w:r w:rsidRPr="0076785E">
        <w:rPr>
          <w:rFonts w:ascii="TimesNewRomanPS-ItalicMT" w:eastAsiaTheme="minorHAnsi" w:hAnsi="TimesNewRomanPS-ItalicMT" w:cs="TimesNewRomanPS-ItalicMT"/>
          <w:iCs/>
          <w:sz w:val="19"/>
          <w:szCs w:val="19"/>
          <w:lang w:eastAsia="en-US"/>
        </w:rPr>
        <w:t>, Posaune</w:t>
      </w:r>
    </w:p>
    <w:p w14:paraId="7F4D5BD6" w14:textId="77777777" w:rsidR="00622058" w:rsidRPr="0076785E" w:rsidRDefault="00622058" w:rsidP="00622058">
      <w:pPr>
        <w:autoSpaceDE w:val="0"/>
        <w:autoSpaceDN w:val="0"/>
        <w:adjustRightInd w:val="0"/>
        <w:spacing w:line="276" w:lineRule="auto"/>
        <w:rPr>
          <w:rFonts w:ascii="TimesNewRomanPS-ItalicMT" w:eastAsiaTheme="minorHAnsi" w:hAnsi="TimesNewRomanPS-ItalicMT" w:cs="TimesNewRomanPS-ItalicMT"/>
          <w:iCs/>
          <w:sz w:val="19"/>
          <w:szCs w:val="19"/>
          <w:lang w:eastAsia="en-US"/>
        </w:rPr>
      </w:pPr>
      <w:r w:rsidRPr="0076785E">
        <w:rPr>
          <w:rFonts w:ascii="TimesNewRomanPS-ItalicMT" w:eastAsiaTheme="minorHAnsi" w:hAnsi="TimesNewRomanPS-ItalicMT" w:cs="TimesNewRomanPS-ItalicMT"/>
          <w:iCs/>
          <w:sz w:val="19"/>
          <w:szCs w:val="19"/>
          <w:lang w:eastAsia="en-US"/>
        </w:rPr>
        <w:t>Götz Alsmann, Moderation und Gesang</w:t>
      </w:r>
    </w:p>
    <w:p w14:paraId="55C920CB" w14:textId="77777777" w:rsidR="00622058" w:rsidRPr="0076785E" w:rsidRDefault="00622058" w:rsidP="00622058">
      <w:pPr>
        <w:autoSpaceDE w:val="0"/>
        <w:autoSpaceDN w:val="0"/>
        <w:adjustRightInd w:val="0"/>
        <w:spacing w:line="276" w:lineRule="auto"/>
        <w:rPr>
          <w:rFonts w:ascii="TimesNewRomanPS-ItalicMT" w:eastAsiaTheme="minorHAnsi" w:hAnsi="TimesNewRomanPS-ItalicMT" w:cs="TimesNewRomanPS-ItalicMT"/>
          <w:iCs/>
          <w:sz w:val="19"/>
          <w:szCs w:val="19"/>
          <w:lang w:eastAsia="en-US"/>
        </w:rPr>
      </w:pPr>
      <w:r w:rsidRPr="0076785E">
        <w:rPr>
          <w:rFonts w:ascii="TimesNewRomanPS-ItalicMT" w:eastAsiaTheme="minorHAnsi" w:hAnsi="TimesNewRomanPS-ItalicMT" w:cs="TimesNewRomanPS-ItalicMT"/>
          <w:iCs/>
          <w:sz w:val="19"/>
          <w:szCs w:val="19"/>
          <w:lang w:eastAsia="en-US"/>
        </w:rPr>
        <w:t>Max Mutzke, Gesang</w:t>
      </w:r>
    </w:p>
    <w:p w14:paraId="1FFBF5EC" w14:textId="77777777" w:rsidR="00622058" w:rsidRPr="0076785E" w:rsidRDefault="00622058" w:rsidP="00622058">
      <w:pPr>
        <w:autoSpaceDE w:val="0"/>
        <w:autoSpaceDN w:val="0"/>
        <w:adjustRightInd w:val="0"/>
        <w:spacing w:line="276" w:lineRule="auto"/>
        <w:rPr>
          <w:rFonts w:ascii="TimesNewRomanPS-ItalicMT" w:eastAsiaTheme="minorHAnsi" w:hAnsi="TimesNewRomanPS-ItalicMT" w:cs="TimesNewRomanPS-ItalicMT"/>
          <w:iCs/>
          <w:sz w:val="19"/>
          <w:szCs w:val="19"/>
          <w:lang w:eastAsia="en-US"/>
        </w:rPr>
      </w:pPr>
      <w:proofErr w:type="spellStart"/>
      <w:r w:rsidRPr="0076785E">
        <w:rPr>
          <w:rFonts w:ascii="TimesNewRomanPS-ItalicMT" w:eastAsiaTheme="minorHAnsi" w:hAnsi="TimesNewRomanPS-ItalicMT" w:cs="TimesNewRomanPS-ItalicMT"/>
          <w:iCs/>
          <w:sz w:val="19"/>
          <w:szCs w:val="19"/>
          <w:lang w:eastAsia="en-US"/>
        </w:rPr>
        <w:t>JugendJazzOrchester</w:t>
      </w:r>
      <w:proofErr w:type="spellEnd"/>
      <w:r w:rsidRPr="0076785E">
        <w:rPr>
          <w:rFonts w:ascii="TimesNewRomanPS-ItalicMT" w:eastAsiaTheme="minorHAnsi" w:hAnsi="TimesNewRomanPS-ItalicMT" w:cs="TimesNewRomanPS-ItalicMT"/>
          <w:iCs/>
          <w:sz w:val="19"/>
          <w:szCs w:val="19"/>
          <w:lang w:eastAsia="en-US"/>
        </w:rPr>
        <w:t xml:space="preserve"> NRW</w:t>
      </w:r>
    </w:p>
    <w:p w14:paraId="201620F9" w14:textId="77777777" w:rsidR="00622058" w:rsidRPr="0076785E"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76785E">
        <w:rPr>
          <w:rFonts w:ascii="TimesNewRomanPSMT" w:eastAsiaTheme="minorHAnsi" w:hAnsi="TimesNewRomanPSMT" w:cs="TimesNewRomanPSMT"/>
          <w:sz w:val="20"/>
          <w:szCs w:val="20"/>
          <w:lang w:eastAsia="en-US"/>
        </w:rPr>
        <w:t>Samstag, 18. Oktober 2025, 19:00 Uhr</w:t>
      </w:r>
    </w:p>
    <w:p w14:paraId="0BFBB9D1" w14:textId="77777777" w:rsidR="00622058" w:rsidRPr="0076785E"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6785E">
        <w:rPr>
          <w:rFonts w:ascii="TimesNewRomanPS-ItalicMT" w:eastAsiaTheme="minorHAnsi" w:hAnsi="TimesNewRomanPS-ItalicMT" w:cs="TimesNewRomanPS-ItalicMT"/>
          <w:i/>
          <w:iCs/>
          <w:sz w:val="18"/>
          <w:szCs w:val="18"/>
          <w:lang w:eastAsia="en-US"/>
        </w:rPr>
        <w:t xml:space="preserve">18:30 Uhr </w:t>
      </w:r>
      <w:proofErr w:type="gramStart"/>
      <w:r w:rsidRPr="0076785E">
        <w:rPr>
          <w:rFonts w:ascii="TimesNewRomanPS-ItalicMT" w:eastAsiaTheme="minorHAnsi" w:hAnsi="TimesNewRomanPS-ItalicMT" w:cs="TimesNewRomanPS-ItalicMT"/>
          <w:i/>
          <w:iCs/>
          <w:sz w:val="18"/>
          <w:szCs w:val="18"/>
          <w:lang w:eastAsia="en-US"/>
        </w:rPr>
        <w:t>Alfried Krupp Saal</w:t>
      </w:r>
      <w:proofErr w:type="gramEnd"/>
      <w:r w:rsidRPr="0076785E">
        <w:rPr>
          <w:rFonts w:ascii="TimesNewRomanPS-ItalicMT" w:eastAsiaTheme="minorHAnsi" w:hAnsi="TimesNewRomanPS-ItalicMT" w:cs="TimesNewRomanPS-ItalicMT"/>
          <w:i/>
          <w:iCs/>
          <w:sz w:val="18"/>
          <w:szCs w:val="18"/>
          <w:lang w:eastAsia="en-US"/>
        </w:rPr>
        <w:t xml:space="preserve"> „Auf ein Wort“ – Anja Renczikowski im Gespräch mit Nils </w:t>
      </w:r>
      <w:proofErr w:type="spellStart"/>
      <w:r w:rsidRPr="0076785E">
        <w:rPr>
          <w:rFonts w:ascii="TimesNewRomanPS-ItalicMT" w:eastAsiaTheme="minorHAnsi" w:hAnsi="TimesNewRomanPS-ItalicMT" w:cs="TimesNewRomanPS-ItalicMT"/>
          <w:i/>
          <w:iCs/>
          <w:sz w:val="18"/>
          <w:szCs w:val="18"/>
          <w:lang w:eastAsia="en-US"/>
        </w:rPr>
        <w:t>Landgren</w:t>
      </w:r>
      <w:proofErr w:type="spellEnd"/>
      <w:r w:rsidRPr="0076785E">
        <w:rPr>
          <w:rFonts w:ascii="TimesNewRomanPS-ItalicMT" w:eastAsiaTheme="minorHAnsi" w:hAnsi="TimesNewRomanPS-ItalicMT" w:cs="TimesNewRomanPS-ItalicMT"/>
          <w:i/>
          <w:iCs/>
          <w:sz w:val="18"/>
          <w:szCs w:val="18"/>
          <w:lang w:eastAsia="en-US"/>
        </w:rPr>
        <w:t xml:space="preserve"> </w:t>
      </w:r>
    </w:p>
    <w:p w14:paraId="531433BB" w14:textId="77777777" w:rsidR="00622058" w:rsidRPr="0076785E"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6785E">
        <w:rPr>
          <w:rFonts w:ascii="TimesNewRomanPS-ItalicMT" w:eastAsiaTheme="minorHAnsi" w:hAnsi="TimesNewRomanPS-ItalicMT" w:cs="TimesNewRomanPS-ItalicMT"/>
          <w:i/>
          <w:iCs/>
          <w:sz w:val="18"/>
          <w:szCs w:val="18"/>
          <w:lang w:eastAsia="en-US"/>
        </w:rPr>
        <w:lastRenderedPageBreak/>
        <w:t xml:space="preserve">Das Konzert wird gefördert von der GENO BANK ESSEN eG und von der Ruth Schokoladenwerk GmbH Bochum. </w:t>
      </w:r>
    </w:p>
    <w:p w14:paraId="725E8053" w14:textId="77777777" w:rsidR="00A23343"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6785E">
        <w:rPr>
          <w:rFonts w:ascii="TimesNewRomanPS-ItalicMT" w:eastAsiaTheme="minorHAnsi" w:hAnsi="TimesNewRomanPS-ItalicMT" w:cs="TimesNewRomanPS-ItalicMT"/>
          <w:i/>
          <w:iCs/>
          <w:sz w:val="18"/>
          <w:szCs w:val="18"/>
          <w:lang w:eastAsia="en-US"/>
        </w:rPr>
        <w:t>Medienpartnerin des Konzerts: Funke Mediengruppe</w:t>
      </w:r>
    </w:p>
    <w:p w14:paraId="71CC8DF2" w14:textId="3ECA4FA7" w:rsidR="00622058" w:rsidRPr="00A23343"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3B5F14">
        <w:rPr>
          <w:rFonts w:ascii="TimesNewRomanPS-ItalicMT" w:eastAsiaTheme="minorHAnsi" w:hAnsi="TimesNewRomanPS-ItalicMT" w:cs="TimesNewRomanPS-ItalicMT"/>
          <w:b/>
          <w:iCs/>
          <w:sz w:val="20"/>
          <w:szCs w:val="20"/>
          <w:lang w:eastAsia="en-US"/>
        </w:rPr>
        <w:t xml:space="preserve">Christmas </w:t>
      </w:r>
      <w:proofErr w:type="spellStart"/>
      <w:r w:rsidRPr="003B5F14">
        <w:rPr>
          <w:rFonts w:ascii="TimesNewRomanPS-ItalicMT" w:eastAsiaTheme="minorHAnsi" w:hAnsi="TimesNewRomanPS-ItalicMT" w:cs="TimesNewRomanPS-ItalicMT"/>
          <w:b/>
          <w:iCs/>
          <w:sz w:val="20"/>
          <w:szCs w:val="20"/>
          <w:lang w:eastAsia="en-US"/>
        </w:rPr>
        <w:t>with</w:t>
      </w:r>
      <w:proofErr w:type="spellEnd"/>
      <w:r w:rsidRPr="003B5F14">
        <w:rPr>
          <w:rFonts w:ascii="TimesNewRomanPS-ItalicMT" w:eastAsiaTheme="minorHAnsi" w:hAnsi="TimesNewRomanPS-ItalicMT" w:cs="TimesNewRomanPS-ItalicMT"/>
          <w:b/>
          <w:iCs/>
          <w:sz w:val="20"/>
          <w:szCs w:val="20"/>
          <w:lang w:eastAsia="en-US"/>
        </w:rPr>
        <w:t xml:space="preserve"> </w:t>
      </w:r>
      <w:proofErr w:type="spellStart"/>
      <w:r w:rsidRPr="003B5F14">
        <w:rPr>
          <w:rFonts w:ascii="TimesNewRomanPS-ItalicMT" w:eastAsiaTheme="minorHAnsi" w:hAnsi="TimesNewRomanPS-ItalicMT" w:cs="TimesNewRomanPS-ItalicMT"/>
          <w:b/>
          <w:iCs/>
          <w:sz w:val="20"/>
          <w:szCs w:val="20"/>
          <w:lang w:eastAsia="en-US"/>
        </w:rPr>
        <w:t>my</w:t>
      </w:r>
      <w:proofErr w:type="spellEnd"/>
      <w:r w:rsidRPr="003B5F14">
        <w:rPr>
          <w:rFonts w:ascii="TimesNewRomanPS-ItalicMT" w:eastAsiaTheme="minorHAnsi" w:hAnsi="TimesNewRomanPS-ItalicMT" w:cs="TimesNewRomanPS-ItalicMT"/>
          <w:b/>
          <w:iCs/>
          <w:sz w:val="20"/>
          <w:szCs w:val="20"/>
          <w:lang w:eastAsia="en-US"/>
        </w:rPr>
        <w:t xml:space="preserve"> </w:t>
      </w:r>
      <w:proofErr w:type="spellStart"/>
      <w:r w:rsidRPr="003B5F14">
        <w:rPr>
          <w:rFonts w:ascii="TimesNewRomanPS-ItalicMT" w:eastAsiaTheme="minorHAnsi" w:hAnsi="TimesNewRomanPS-ItalicMT" w:cs="TimesNewRomanPS-ItalicMT"/>
          <w:b/>
          <w:iCs/>
          <w:sz w:val="20"/>
          <w:szCs w:val="20"/>
          <w:lang w:eastAsia="en-US"/>
        </w:rPr>
        <w:t>friends</w:t>
      </w:r>
      <w:proofErr w:type="spellEnd"/>
    </w:p>
    <w:p w14:paraId="4F6E67B0" w14:textId="77777777" w:rsidR="00622058" w:rsidRPr="003B5F14" w:rsidRDefault="00622058" w:rsidP="00622058">
      <w:pPr>
        <w:autoSpaceDE w:val="0"/>
        <w:autoSpaceDN w:val="0"/>
        <w:adjustRightInd w:val="0"/>
        <w:spacing w:line="276" w:lineRule="auto"/>
        <w:rPr>
          <w:rFonts w:ascii="TimesNewRomanPS-ItalicMT" w:eastAsiaTheme="minorHAnsi" w:hAnsi="TimesNewRomanPS-ItalicMT" w:cs="TimesNewRomanPS-ItalicMT"/>
          <w:bCs/>
          <w:iCs/>
          <w:sz w:val="20"/>
          <w:szCs w:val="20"/>
          <w:lang w:eastAsia="en-US"/>
        </w:rPr>
      </w:pPr>
      <w:r w:rsidRPr="003B5F14">
        <w:rPr>
          <w:rFonts w:ascii="TimesNewRomanPS-ItalicMT" w:eastAsiaTheme="minorHAnsi" w:hAnsi="TimesNewRomanPS-ItalicMT" w:cs="TimesNewRomanPS-ItalicMT"/>
          <w:bCs/>
          <w:iCs/>
          <w:sz w:val="20"/>
          <w:szCs w:val="20"/>
          <w:lang w:eastAsia="en-US"/>
        </w:rPr>
        <w:t xml:space="preserve">Nils </w:t>
      </w:r>
      <w:proofErr w:type="spellStart"/>
      <w:r w:rsidRPr="003B5F14">
        <w:rPr>
          <w:rFonts w:ascii="TimesNewRomanPS-ItalicMT" w:eastAsiaTheme="minorHAnsi" w:hAnsi="TimesNewRomanPS-ItalicMT" w:cs="TimesNewRomanPS-ItalicMT"/>
          <w:bCs/>
          <w:iCs/>
          <w:sz w:val="20"/>
          <w:szCs w:val="20"/>
          <w:lang w:eastAsia="en-US"/>
        </w:rPr>
        <w:t>Landgren</w:t>
      </w:r>
      <w:proofErr w:type="spellEnd"/>
      <w:r w:rsidRPr="003B5F14">
        <w:rPr>
          <w:rFonts w:ascii="TimesNewRomanPS-ItalicMT" w:eastAsiaTheme="minorHAnsi" w:hAnsi="TimesNewRomanPS-ItalicMT" w:cs="TimesNewRomanPS-ItalicMT"/>
          <w:bCs/>
          <w:iCs/>
          <w:sz w:val="20"/>
          <w:szCs w:val="20"/>
          <w:lang w:eastAsia="en-US"/>
        </w:rPr>
        <w:t>, Posaune und Gesang</w:t>
      </w:r>
    </w:p>
    <w:p w14:paraId="598C9EA2" w14:textId="77777777" w:rsidR="00622058" w:rsidRPr="003B5F14" w:rsidRDefault="00622058" w:rsidP="00622058">
      <w:pPr>
        <w:autoSpaceDE w:val="0"/>
        <w:autoSpaceDN w:val="0"/>
        <w:adjustRightInd w:val="0"/>
        <w:spacing w:line="276" w:lineRule="auto"/>
        <w:rPr>
          <w:rFonts w:ascii="TimesNewRomanPS-ItalicMT" w:eastAsiaTheme="minorHAnsi" w:hAnsi="TimesNewRomanPS-ItalicMT" w:cs="TimesNewRomanPS-ItalicMT"/>
          <w:bCs/>
          <w:iCs/>
          <w:sz w:val="20"/>
          <w:szCs w:val="20"/>
          <w:lang w:eastAsia="en-US"/>
        </w:rPr>
      </w:pPr>
      <w:r w:rsidRPr="003B5F14">
        <w:rPr>
          <w:rFonts w:ascii="TimesNewRomanPS-ItalicMT" w:eastAsiaTheme="minorHAnsi" w:hAnsi="TimesNewRomanPS-ItalicMT" w:cs="TimesNewRomanPS-ItalicMT"/>
          <w:bCs/>
          <w:iCs/>
          <w:sz w:val="20"/>
          <w:szCs w:val="20"/>
          <w:lang w:eastAsia="en-US"/>
        </w:rPr>
        <w:t xml:space="preserve">Sharon </w:t>
      </w:r>
      <w:proofErr w:type="spellStart"/>
      <w:r w:rsidRPr="003B5F14">
        <w:rPr>
          <w:rFonts w:ascii="TimesNewRomanPS-ItalicMT" w:eastAsiaTheme="minorHAnsi" w:hAnsi="TimesNewRomanPS-ItalicMT" w:cs="TimesNewRomanPS-ItalicMT"/>
          <w:bCs/>
          <w:iCs/>
          <w:sz w:val="20"/>
          <w:szCs w:val="20"/>
          <w:lang w:eastAsia="en-US"/>
        </w:rPr>
        <w:t>Dyall</w:t>
      </w:r>
      <w:proofErr w:type="spellEnd"/>
      <w:r w:rsidRPr="003B5F14">
        <w:rPr>
          <w:rFonts w:ascii="TimesNewRomanPS-ItalicMT" w:eastAsiaTheme="minorHAnsi" w:hAnsi="TimesNewRomanPS-ItalicMT" w:cs="TimesNewRomanPS-ItalicMT"/>
          <w:bCs/>
          <w:iCs/>
          <w:sz w:val="20"/>
          <w:szCs w:val="20"/>
          <w:lang w:eastAsia="en-US"/>
        </w:rPr>
        <w:t>, Gesang</w:t>
      </w:r>
    </w:p>
    <w:p w14:paraId="02AE8293" w14:textId="77777777" w:rsidR="00622058" w:rsidRPr="003B5F14" w:rsidRDefault="00622058" w:rsidP="00622058">
      <w:pPr>
        <w:autoSpaceDE w:val="0"/>
        <w:autoSpaceDN w:val="0"/>
        <w:adjustRightInd w:val="0"/>
        <w:spacing w:line="276" w:lineRule="auto"/>
        <w:rPr>
          <w:rFonts w:ascii="TimesNewRomanPS-ItalicMT" w:eastAsiaTheme="minorHAnsi" w:hAnsi="TimesNewRomanPS-ItalicMT" w:cs="TimesNewRomanPS-ItalicMT"/>
          <w:bCs/>
          <w:iCs/>
          <w:sz w:val="20"/>
          <w:szCs w:val="20"/>
          <w:lang w:eastAsia="en-US"/>
        </w:rPr>
      </w:pPr>
      <w:r w:rsidRPr="003B5F14">
        <w:rPr>
          <w:rFonts w:ascii="TimesNewRomanPS-ItalicMT" w:eastAsiaTheme="minorHAnsi" w:hAnsi="TimesNewRomanPS-ItalicMT" w:cs="TimesNewRomanPS-ItalicMT"/>
          <w:bCs/>
          <w:iCs/>
          <w:sz w:val="20"/>
          <w:szCs w:val="20"/>
          <w:lang w:eastAsia="en-US"/>
        </w:rPr>
        <w:t>Jeanette Köhn, Gesang</w:t>
      </w:r>
    </w:p>
    <w:p w14:paraId="7BD3ED15" w14:textId="77777777" w:rsidR="00622058" w:rsidRPr="003B5F14" w:rsidRDefault="00622058" w:rsidP="00622058">
      <w:pPr>
        <w:autoSpaceDE w:val="0"/>
        <w:autoSpaceDN w:val="0"/>
        <w:adjustRightInd w:val="0"/>
        <w:spacing w:line="276" w:lineRule="auto"/>
        <w:rPr>
          <w:rFonts w:ascii="TimesNewRomanPS-ItalicMT" w:eastAsiaTheme="minorHAnsi" w:hAnsi="TimesNewRomanPS-ItalicMT" w:cs="TimesNewRomanPS-ItalicMT"/>
          <w:bCs/>
          <w:iCs/>
          <w:sz w:val="20"/>
          <w:szCs w:val="20"/>
          <w:lang w:eastAsia="en-US"/>
        </w:rPr>
      </w:pPr>
      <w:r w:rsidRPr="003B5F14">
        <w:rPr>
          <w:rFonts w:ascii="TimesNewRomanPS-ItalicMT" w:eastAsiaTheme="minorHAnsi" w:hAnsi="TimesNewRomanPS-ItalicMT" w:cs="TimesNewRomanPS-ItalicMT"/>
          <w:bCs/>
          <w:iCs/>
          <w:sz w:val="20"/>
          <w:szCs w:val="20"/>
          <w:lang w:eastAsia="en-US"/>
        </w:rPr>
        <w:t xml:space="preserve">Jessica </w:t>
      </w:r>
      <w:proofErr w:type="spellStart"/>
      <w:r w:rsidRPr="003B5F14">
        <w:rPr>
          <w:rFonts w:ascii="TimesNewRomanPS-ItalicMT" w:eastAsiaTheme="minorHAnsi" w:hAnsi="TimesNewRomanPS-ItalicMT" w:cs="TimesNewRomanPS-ItalicMT"/>
          <w:bCs/>
          <w:iCs/>
          <w:sz w:val="20"/>
          <w:szCs w:val="20"/>
          <w:lang w:eastAsia="en-US"/>
        </w:rPr>
        <w:t>Pilnäs</w:t>
      </w:r>
      <w:proofErr w:type="spellEnd"/>
      <w:r w:rsidRPr="003B5F14">
        <w:rPr>
          <w:rFonts w:ascii="TimesNewRomanPS-ItalicMT" w:eastAsiaTheme="minorHAnsi" w:hAnsi="TimesNewRomanPS-ItalicMT" w:cs="TimesNewRomanPS-ItalicMT"/>
          <w:bCs/>
          <w:iCs/>
          <w:sz w:val="20"/>
          <w:szCs w:val="20"/>
          <w:lang w:eastAsia="en-US"/>
        </w:rPr>
        <w:t>, Gesang</w:t>
      </w:r>
    </w:p>
    <w:p w14:paraId="0C3B3ADE" w14:textId="77777777" w:rsidR="00622058" w:rsidRPr="003B5F14" w:rsidRDefault="00622058" w:rsidP="00622058">
      <w:pPr>
        <w:autoSpaceDE w:val="0"/>
        <w:autoSpaceDN w:val="0"/>
        <w:adjustRightInd w:val="0"/>
        <w:spacing w:line="276" w:lineRule="auto"/>
        <w:rPr>
          <w:rFonts w:ascii="TimesNewRomanPS-ItalicMT" w:eastAsiaTheme="minorHAnsi" w:hAnsi="TimesNewRomanPS-ItalicMT" w:cs="TimesNewRomanPS-ItalicMT"/>
          <w:bCs/>
          <w:iCs/>
          <w:sz w:val="20"/>
          <w:szCs w:val="20"/>
          <w:lang w:eastAsia="en-US"/>
        </w:rPr>
      </w:pPr>
      <w:r w:rsidRPr="003B5F14">
        <w:rPr>
          <w:rFonts w:ascii="TimesNewRomanPS-ItalicMT" w:eastAsiaTheme="minorHAnsi" w:hAnsi="TimesNewRomanPS-ItalicMT" w:cs="TimesNewRomanPS-ItalicMT"/>
          <w:bCs/>
          <w:iCs/>
          <w:sz w:val="20"/>
          <w:szCs w:val="20"/>
          <w:lang w:eastAsia="en-US"/>
        </w:rPr>
        <w:t>Ida Sand, Klavier, Gesang</w:t>
      </w:r>
    </w:p>
    <w:p w14:paraId="574E00FB" w14:textId="77777777" w:rsidR="00622058" w:rsidRPr="003B5F14" w:rsidRDefault="00622058" w:rsidP="00622058">
      <w:pPr>
        <w:autoSpaceDE w:val="0"/>
        <w:autoSpaceDN w:val="0"/>
        <w:adjustRightInd w:val="0"/>
        <w:spacing w:line="276" w:lineRule="auto"/>
        <w:rPr>
          <w:rFonts w:ascii="TimesNewRomanPS-ItalicMT" w:eastAsiaTheme="minorHAnsi" w:hAnsi="TimesNewRomanPS-ItalicMT" w:cs="TimesNewRomanPS-ItalicMT"/>
          <w:bCs/>
          <w:iCs/>
          <w:sz w:val="20"/>
          <w:szCs w:val="20"/>
          <w:lang w:eastAsia="en-US"/>
        </w:rPr>
      </w:pPr>
      <w:r w:rsidRPr="003B5F14">
        <w:rPr>
          <w:rFonts w:ascii="TimesNewRomanPS-ItalicMT" w:eastAsiaTheme="minorHAnsi" w:hAnsi="TimesNewRomanPS-ItalicMT" w:cs="TimesNewRomanPS-ItalicMT"/>
          <w:bCs/>
          <w:iCs/>
          <w:sz w:val="20"/>
          <w:szCs w:val="20"/>
          <w:lang w:eastAsia="en-US"/>
        </w:rPr>
        <w:t xml:space="preserve">Jonas </w:t>
      </w:r>
      <w:proofErr w:type="spellStart"/>
      <w:r w:rsidRPr="003B5F14">
        <w:rPr>
          <w:rFonts w:ascii="TimesNewRomanPS-ItalicMT" w:eastAsiaTheme="minorHAnsi" w:hAnsi="TimesNewRomanPS-ItalicMT" w:cs="TimesNewRomanPS-ItalicMT"/>
          <w:bCs/>
          <w:iCs/>
          <w:sz w:val="20"/>
          <w:szCs w:val="20"/>
          <w:lang w:eastAsia="en-US"/>
        </w:rPr>
        <w:t>Knutsson</w:t>
      </w:r>
      <w:proofErr w:type="spellEnd"/>
      <w:r w:rsidRPr="003B5F14">
        <w:rPr>
          <w:rFonts w:ascii="TimesNewRomanPS-ItalicMT" w:eastAsiaTheme="minorHAnsi" w:hAnsi="TimesNewRomanPS-ItalicMT" w:cs="TimesNewRomanPS-ItalicMT"/>
          <w:bCs/>
          <w:iCs/>
          <w:sz w:val="20"/>
          <w:szCs w:val="20"/>
          <w:lang w:eastAsia="en-US"/>
        </w:rPr>
        <w:t>, Saxofon</w:t>
      </w:r>
    </w:p>
    <w:p w14:paraId="66888F13" w14:textId="77777777" w:rsidR="00622058" w:rsidRPr="003B5F14" w:rsidRDefault="00622058" w:rsidP="00622058">
      <w:pPr>
        <w:autoSpaceDE w:val="0"/>
        <w:autoSpaceDN w:val="0"/>
        <w:adjustRightInd w:val="0"/>
        <w:spacing w:line="276" w:lineRule="auto"/>
        <w:rPr>
          <w:rFonts w:ascii="TimesNewRomanPS-ItalicMT" w:eastAsiaTheme="minorHAnsi" w:hAnsi="TimesNewRomanPS-ItalicMT" w:cs="TimesNewRomanPS-ItalicMT"/>
          <w:bCs/>
          <w:iCs/>
          <w:sz w:val="20"/>
          <w:szCs w:val="20"/>
          <w:lang w:eastAsia="en-US"/>
        </w:rPr>
      </w:pPr>
      <w:r w:rsidRPr="003B5F14">
        <w:rPr>
          <w:rFonts w:ascii="TimesNewRomanPS-ItalicMT" w:eastAsiaTheme="minorHAnsi" w:hAnsi="TimesNewRomanPS-ItalicMT" w:cs="TimesNewRomanPS-ItalicMT"/>
          <w:bCs/>
          <w:iCs/>
          <w:sz w:val="20"/>
          <w:szCs w:val="20"/>
          <w:lang w:eastAsia="en-US"/>
        </w:rPr>
        <w:t xml:space="preserve">Johan </w:t>
      </w:r>
      <w:proofErr w:type="spellStart"/>
      <w:r w:rsidRPr="003B5F14">
        <w:rPr>
          <w:rFonts w:ascii="TimesNewRomanPS-ItalicMT" w:eastAsiaTheme="minorHAnsi" w:hAnsi="TimesNewRomanPS-ItalicMT" w:cs="TimesNewRomanPS-ItalicMT"/>
          <w:bCs/>
          <w:iCs/>
          <w:sz w:val="20"/>
          <w:szCs w:val="20"/>
          <w:lang w:eastAsia="en-US"/>
        </w:rPr>
        <w:t>Norberg</w:t>
      </w:r>
      <w:proofErr w:type="spellEnd"/>
      <w:r w:rsidRPr="003B5F14">
        <w:rPr>
          <w:rFonts w:ascii="TimesNewRomanPS-ItalicMT" w:eastAsiaTheme="minorHAnsi" w:hAnsi="TimesNewRomanPS-ItalicMT" w:cs="TimesNewRomanPS-ItalicMT"/>
          <w:bCs/>
          <w:iCs/>
          <w:sz w:val="20"/>
          <w:szCs w:val="20"/>
          <w:lang w:eastAsia="en-US"/>
        </w:rPr>
        <w:t>, Gitarre</w:t>
      </w:r>
    </w:p>
    <w:p w14:paraId="1FE5A957" w14:textId="77777777" w:rsidR="00622058" w:rsidRPr="003B5F14" w:rsidRDefault="00622058" w:rsidP="00622058">
      <w:pPr>
        <w:autoSpaceDE w:val="0"/>
        <w:autoSpaceDN w:val="0"/>
        <w:adjustRightInd w:val="0"/>
        <w:spacing w:line="276" w:lineRule="auto"/>
        <w:rPr>
          <w:rFonts w:ascii="TimesNewRomanPS-ItalicMT" w:eastAsiaTheme="minorHAnsi" w:hAnsi="TimesNewRomanPS-ItalicMT" w:cs="TimesNewRomanPS-ItalicMT"/>
          <w:bCs/>
          <w:iCs/>
          <w:sz w:val="20"/>
          <w:szCs w:val="20"/>
          <w:lang w:eastAsia="en-US"/>
        </w:rPr>
      </w:pPr>
      <w:r w:rsidRPr="003B5F14">
        <w:rPr>
          <w:rFonts w:ascii="TimesNewRomanPS-ItalicMT" w:eastAsiaTheme="minorHAnsi" w:hAnsi="TimesNewRomanPS-ItalicMT" w:cs="TimesNewRomanPS-ItalicMT"/>
          <w:bCs/>
          <w:iCs/>
          <w:sz w:val="20"/>
          <w:szCs w:val="20"/>
          <w:lang w:eastAsia="en-US"/>
        </w:rPr>
        <w:t xml:space="preserve">Clas </w:t>
      </w:r>
      <w:proofErr w:type="spellStart"/>
      <w:r w:rsidRPr="003B5F14">
        <w:rPr>
          <w:rFonts w:ascii="TimesNewRomanPS-ItalicMT" w:eastAsiaTheme="minorHAnsi" w:hAnsi="TimesNewRomanPS-ItalicMT" w:cs="TimesNewRomanPS-ItalicMT"/>
          <w:bCs/>
          <w:iCs/>
          <w:sz w:val="20"/>
          <w:szCs w:val="20"/>
          <w:lang w:eastAsia="en-US"/>
        </w:rPr>
        <w:t>Lassbo</w:t>
      </w:r>
      <w:proofErr w:type="spellEnd"/>
      <w:r w:rsidRPr="003B5F14">
        <w:rPr>
          <w:rFonts w:ascii="TimesNewRomanPS-ItalicMT" w:eastAsiaTheme="minorHAnsi" w:hAnsi="TimesNewRomanPS-ItalicMT" w:cs="TimesNewRomanPS-ItalicMT"/>
          <w:bCs/>
          <w:iCs/>
          <w:sz w:val="20"/>
          <w:szCs w:val="20"/>
          <w:lang w:eastAsia="en-US"/>
        </w:rPr>
        <w:t>, E-Bass</w:t>
      </w:r>
    </w:p>
    <w:p w14:paraId="489E357D" w14:textId="77777777" w:rsidR="00622058"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3B5F14">
        <w:rPr>
          <w:rFonts w:ascii="TimesNewRomanPSMT" w:eastAsiaTheme="minorHAnsi" w:hAnsi="TimesNewRomanPSMT" w:cs="TimesNewRomanPSMT"/>
          <w:sz w:val="20"/>
          <w:szCs w:val="20"/>
          <w:lang w:eastAsia="en-US"/>
        </w:rPr>
        <w:t xml:space="preserve">Dienstag, 16. Dezember </w:t>
      </w:r>
      <w:r w:rsidRPr="00B00CB6">
        <w:rPr>
          <w:rFonts w:ascii="TimesNewRomanPSMT" w:eastAsiaTheme="minorHAnsi" w:hAnsi="TimesNewRomanPSMT" w:cs="TimesNewRomanPSMT"/>
          <w:sz w:val="20"/>
          <w:szCs w:val="20"/>
          <w:lang w:eastAsia="en-US"/>
        </w:rPr>
        <w:t>2025, 19:00 Uhr</w:t>
      </w:r>
    </w:p>
    <w:p w14:paraId="7876CFCD" w14:textId="77777777" w:rsidR="00622058" w:rsidRDefault="00622058" w:rsidP="00622058">
      <w:pPr>
        <w:autoSpaceDE w:val="0"/>
        <w:autoSpaceDN w:val="0"/>
        <w:adjustRightInd w:val="0"/>
        <w:spacing w:line="276" w:lineRule="auto"/>
        <w:rPr>
          <w:rFonts w:ascii="TimesNewRomanPSMT" w:eastAsiaTheme="minorHAnsi" w:hAnsi="TimesNewRomanPSMT" w:cs="TimesNewRomanPSMT"/>
          <w:i/>
          <w:iCs/>
          <w:sz w:val="18"/>
          <w:szCs w:val="18"/>
          <w:lang w:eastAsia="en-US"/>
        </w:rPr>
      </w:pPr>
      <w:r w:rsidRPr="003B5F14">
        <w:rPr>
          <w:rFonts w:ascii="TimesNewRomanPSMT" w:eastAsiaTheme="minorHAnsi" w:hAnsi="TimesNewRomanPSMT" w:cs="TimesNewRomanPSMT"/>
          <w:i/>
          <w:iCs/>
          <w:sz w:val="18"/>
          <w:szCs w:val="18"/>
          <w:lang w:eastAsia="en-US"/>
        </w:rPr>
        <w:t xml:space="preserve">Das Konzert wird gefördert von Marianne Kaimer und vom Freundeskreis Theater und Philharmonie Essen e. V. </w:t>
      </w:r>
    </w:p>
    <w:p w14:paraId="35687287" w14:textId="77777777" w:rsidR="00622058" w:rsidRPr="00497354" w:rsidRDefault="00622058" w:rsidP="00622058">
      <w:pPr>
        <w:autoSpaceDE w:val="0"/>
        <w:autoSpaceDN w:val="0"/>
        <w:adjustRightInd w:val="0"/>
        <w:spacing w:line="276" w:lineRule="auto"/>
        <w:rPr>
          <w:rFonts w:ascii="TimesNewRomanPSMT" w:eastAsiaTheme="minorHAnsi" w:hAnsi="TimesNewRomanPSMT" w:cs="TimesNewRomanPSMT"/>
          <w:color w:val="FF0000"/>
          <w:sz w:val="20"/>
          <w:szCs w:val="20"/>
          <w:lang w:eastAsia="en-US"/>
        </w:rPr>
      </w:pPr>
    </w:p>
    <w:p w14:paraId="02FE796B" w14:textId="134C016F" w:rsidR="00622058" w:rsidRPr="00B00CB6" w:rsidRDefault="00622058" w:rsidP="00622058">
      <w:pPr>
        <w:autoSpaceDE w:val="0"/>
        <w:autoSpaceDN w:val="0"/>
        <w:adjustRightInd w:val="0"/>
        <w:spacing w:line="276" w:lineRule="auto"/>
        <w:rPr>
          <w:rFonts w:ascii="TimesNewRomanPSMT" w:eastAsiaTheme="minorHAnsi" w:hAnsi="TimesNewRomanPSMT" w:cs="TimesNewRomanPSMT"/>
          <w:b/>
          <w:sz w:val="20"/>
          <w:szCs w:val="20"/>
          <w:lang w:eastAsia="en-US"/>
        </w:rPr>
      </w:pPr>
      <w:r w:rsidRPr="00B00CB6">
        <w:rPr>
          <w:rFonts w:ascii="TimesNewRomanPSMT" w:eastAsiaTheme="minorHAnsi" w:hAnsi="TimesNewRomanPSMT" w:cs="TimesNewRomanPSMT"/>
          <w:b/>
          <w:sz w:val="20"/>
          <w:szCs w:val="20"/>
          <w:lang w:eastAsia="en-US"/>
        </w:rPr>
        <w:t xml:space="preserve">„Posaune für </w:t>
      </w:r>
      <w:r w:rsidR="003D6853" w:rsidRPr="00935DA9">
        <w:rPr>
          <w:rFonts w:ascii="TimesNewRomanPSMT" w:eastAsiaTheme="minorHAnsi" w:hAnsi="TimesNewRomanPSMT" w:cs="TimesNewRomanPSMT"/>
          <w:b/>
          <w:sz w:val="20"/>
          <w:szCs w:val="20"/>
          <w:lang w:eastAsia="en-US"/>
        </w:rPr>
        <w:t>A</w:t>
      </w:r>
      <w:r w:rsidRPr="00B00CB6">
        <w:rPr>
          <w:rFonts w:ascii="TimesNewRomanPSMT" w:eastAsiaTheme="minorHAnsi" w:hAnsi="TimesNewRomanPSMT" w:cs="TimesNewRomanPSMT"/>
          <w:b/>
          <w:sz w:val="20"/>
          <w:szCs w:val="20"/>
          <w:lang w:eastAsia="en-US"/>
        </w:rPr>
        <w:t>lle“</w:t>
      </w:r>
    </w:p>
    <w:p w14:paraId="7784AAAD" w14:textId="77777777" w:rsidR="00622058" w:rsidRPr="00683E19"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683E19">
        <w:rPr>
          <w:rFonts w:ascii="TimesNewRomanPS-ItalicMT" w:eastAsiaTheme="minorHAnsi" w:hAnsi="TimesNewRomanPS-ItalicMT" w:cs="TimesNewRomanPS-ItalicMT"/>
          <w:iCs/>
          <w:sz w:val="20"/>
          <w:szCs w:val="20"/>
          <w:lang w:eastAsia="en-US"/>
        </w:rPr>
        <w:t xml:space="preserve">Nils </w:t>
      </w:r>
      <w:proofErr w:type="spellStart"/>
      <w:r w:rsidRPr="00683E19">
        <w:rPr>
          <w:rFonts w:ascii="TimesNewRomanPS-ItalicMT" w:eastAsiaTheme="minorHAnsi" w:hAnsi="TimesNewRomanPS-ItalicMT" w:cs="TimesNewRomanPS-ItalicMT"/>
          <w:iCs/>
          <w:sz w:val="20"/>
          <w:szCs w:val="20"/>
          <w:lang w:eastAsia="en-US"/>
        </w:rPr>
        <w:t>Langdren</w:t>
      </w:r>
      <w:proofErr w:type="spellEnd"/>
      <w:r w:rsidRPr="00683E19">
        <w:rPr>
          <w:rFonts w:ascii="TimesNewRomanPS-ItalicMT" w:eastAsiaTheme="minorHAnsi" w:hAnsi="TimesNewRomanPS-ItalicMT" w:cs="TimesNewRomanPS-ItalicMT"/>
          <w:iCs/>
          <w:sz w:val="20"/>
          <w:szCs w:val="20"/>
          <w:lang w:eastAsia="en-US"/>
        </w:rPr>
        <w:t>, Posaune</w:t>
      </w:r>
    </w:p>
    <w:p w14:paraId="3794A084" w14:textId="77777777" w:rsidR="00622058" w:rsidRPr="00683E19"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683E19">
        <w:rPr>
          <w:rFonts w:ascii="TimesNewRomanPS-ItalicMT" w:eastAsiaTheme="minorHAnsi" w:hAnsi="TimesNewRomanPS-ItalicMT" w:cs="TimesNewRomanPS-ItalicMT"/>
          <w:iCs/>
          <w:sz w:val="20"/>
          <w:szCs w:val="20"/>
          <w:lang w:eastAsia="en-US"/>
        </w:rPr>
        <w:t>100 Posaunist*innen aus Essen und Umgebung</w:t>
      </w:r>
    </w:p>
    <w:p w14:paraId="5BDEC77C"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B00CB6">
        <w:rPr>
          <w:rFonts w:ascii="TimesNewRomanPS-ItalicMT" w:eastAsiaTheme="minorHAnsi" w:hAnsi="TimesNewRomanPS-ItalicMT" w:cs="TimesNewRomanPS-ItalicMT"/>
          <w:iCs/>
          <w:sz w:val="20"/>
          <w:szCs w:val="20"/>
          <w:lang w:eastAsia="en-US"/>
        </w:rPr>
        <w:t>Sonntag, 14. Juni 2026, 16:00 Uhr</w:t>
      </w:r>
    </w:p>
    <w:p w14:paraId="0C97D098" w14:textId="77777777" w:rsidR="00622058" w:rsidRDefault="00622058" w:rsidP="00622058">
      <w:pPr>
        <w:rPr>
          <w:rFonts w:ascii="TimesNewRomanPS-ItalicMT" w:eastAsiaTheme="minorHAnsi" w:hAnsi="TimesNewRomanPS-ItalicMT" w:cs="TimesNewRomanPS-ItalicMT"/>
          <w:i/>
          <w:sz w:val="18"/>
          <w:szCs w:val="18"/>
          <w:lang w:eastAsia="en-US"/>
        </w:rPr>
      </w:pPr>
      <w:r w:rsidRPr="00683E19">
        <w:rPr>
          <w:rFonts w:ascii="TimesNewRomanPS-ItalicMT" w:eastAsiaTheme="minorHAnsi" w:hAnsi="TimesNewRomanPS-ItalicMT" w:cs="TimesNewRomanPS-ItalicMT"/>
          <w:i/>
          <w:sz w:val="18"/>
          <w:szCs w:val="18"/>
          <w:lang w:eastAsia="en-US"/>
        </w:rPr>
        <w:t xml:space="preserve">Eine Kooperation der Philharmonie Essen mit der Folkwang Musikschule Essen </w:t>
      </w:r>
    </w:p>
    <w:p w14:paraId="5FC92278" w14:textId="77777777" w:rsidR="00622058" w:rsidRPr="00497354" w:rsidRDefault="00622058" w:rsidP="00622058">
      <w:pPr>
        <w:autoSpaceDE w:val="0"/>
        <w:autoSpaceDN w:val="0"/>
        <w:adjustRightInd w:val="0"/>
        <w:spacing w:line="276" w:lineRule="auto"/>
        <w:rPr>
          <w:rFonts w:ascii="TimesNewRomanPS-ItalicMT" w:eastAsiaTheme="minorHAnsi" w:hAnsi="TimesNewRomanPS-ItalicMT" w:cs="TimesNewRomanPS-ItalicMT"/>
          <w:iCs/>
          <w:color w:val="FF0000"/>
          <w:sz w:val="20"/>
          <w:szCs w:val="20"/>
          <w:lang w:eastAsia="en-US"/>
        </w:rPr>
      </w:pPr>
    </w:p>
    <w:p w14:paraId="423C4ED4" w14:textId="77777777" w:rsidR="00622058" w:rsidRPr="001933ED" w:rsidRDefault="00622058" w:rsidP="00622058">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sidRPr="001933ED">
        <w:rPr>
          <w:rFonts w:ascii="TimesNewRomanPS-ItalicMT" w:eastAsiaTheme="minorHAnsi" w:hAnsi="TimesNewRomanPS-ItalicMT" w:cs="TimesNewRomanPS-ItalicMT"/>
          <w:b/>
          <w:iCs/>
          <w:sz w:val="20"/>
          <w:szCs w:val="20"/>
          <w:lang w:eastAsia="en-US"/>
        </w:rPr>
        <w:t>Sinfoniekonzert XII der Essener Philharmoniker</w:t>
      </w:r>
    </w:p>
    <w:p w14:paraId="1EA8F0D0" w14:textId="545F172D" w:rsidR="00622058" w:rsidRPr="001933E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1933ED">
        <w:rPr>
          <w:rFonts w:ascii="TimesNewRomanPS-ItalicMT" w:eastAsiaTheme="minorHAnsi" w:hAnsi="TimesNewRomanPS-ItalicMT" w:cs="TimesNewRomanPS-ItalicMT"/>
          <w:iCs/>
          <w:sz w:val="20"/>
          <w:szCs w:val="20"/>
          <w:lang w:eastAsia="en-US"/>
        </w:rPr>
        <w:t xml:space="preserve">Nils </w:t>
      </w:r>
      <w:proofErr w:type="spellStart"/>
      <w:r w:rsidRPr="001933ED">
        <w:rPr>
          <w:rFonts w:ascii="TimesNewRomanPS-ItalicMT" w:eastAsiaTheme="minorHAnsi" w:hAnsi="TimesNewRomanPS-ItalicMT" w:cs="TimesNewRomanPS-ItalicMT"/>
          <w:iCs/>
          <w:sz w:val="20"/>
          <w:szCs w:val="20"/>
          <w:lang w:eastAsia="en-US"/>
        </w:rPr>
        <w:t>Lan</w:t>
      </w:r>
      <w:r w:rsidRPr="00935DA9">
        <w:rPr>
          <w:rFonts w:ascii="TimesNewRomanPS-ItalicMT" w:eastAsiaTheme="minorHAnsi" w:hAnsi="TimesNewRomanPS-ItalicMT" w:cs="TimesNewRomanPS-ItalicMT"/>
          <w:iCs/>
          <w:sz w:val="20"/>
          <w:szCs w:val="20"/>
          <w:lang w:eastAsia="en-US"/>
        </w:rPr>
        <w:t>d</w:t>
      </w:r>
      <w:r w:rsidR="003D6853" w:rsidRPr="00935DA9">
        <w:rPr>
          <w:rFonts w:ascii="TimesNewRomanPS-ItalicMT" w:eastAsiaTheme="minorHAnsi" w:hAnsi="TimesNewRomanPS-ItalicMT" w:cs="TimesNewRomanPS-ItalicMT"/>
          <w:iCs/>
          <w:sz w:val="20"/>
          <w:szCs w:val="20"/>
          <w:lang w:eastAsia="en-US"/>
        </w:rPr>
        <w:t>g</w:t>
      </w:r>
      <w:r w:rsidRPr="001933ED">
        <w:rPr>
          <w:rFonts w:ascii="TimesNewRomanPS-ItalicMT" w:eastAsiaTheme="minorHAnsi" w:hAnsi="TimesNewRomanPS-ItalicMT" w:cs="TimesNewRomanPS-ItalicMT"/>
          <w:iCs/>
          <w:sz w:val="20"/>
          <w:szCs w:val="20"/>
          <w:lang w:eastAsia="en-US"/>
        </w:rPr>
        <w:t>ren</w:t>
      </w:r>
      <w:proofErr w:type="spellEnd"/>
      <w:r w:rsidRPr="001933ED">
        <w:rPr>
          <w:rFonts w:ascii="TimesNewRomanPS-ItalicMT" w:eastAsiaTheme="minorHAnsi" w:hAnsi="TimesNewRomanPS-ItalicMT" w:cs="TimesNewRomanPS-ItalicMT"/>
          <w:iCs/>
          <w:sz w:val="20"/>
          <w:szCs w:val="20"/>
          <w:lang w:eastAsia="en-US"/>
        </w:rPr>
        <w:t>, Posaune und Gesang</w:t>
      </w:r>
    </w:p>
    <w:p w14:paraId="522B0E37" w14:textId="77777777" w:rsidR="00622058" w:rsidRPr="001933E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1933ED">
        <w:rPr>
          <w:rFonts w:ascii="TimesNewRomanPS-ItalicMT" w:eastAsiaTheme="minorHAnsi" w:hAnsi="TimesNewRomanPS-ItalicMT" w:cs="TimesNewRomanPS-ItalicMT"/>
          <w:iCs/>
          <w:sz w:val="20"/>
          <w:szCs w:val="20"/>
          <w:lang w:eastAsia="en-US"/>
        </w:rPr>
        <w:t xml:space="preserve">Joel </w:t>
      </w:r>
      <w:proofErr w:type="spellStart"/>
      <w:r w:rsidRPr="001933ED">
        <w:rPr>
          <w:rFonts w:ascii="TimesNewRomanPS-ItalicMT" w:eastAsiaTheme="minorHAnsi" w:hAnsi="TimesNewRomanPS-ItalicMT" w:cs="TimesNewRomanPS-ItalicMT"/>
          <w:iCs/>
          <w:sz w:val="20"/>
          <w:szCs w:val="20"/>
          <w:lang w:eastAsia="en-US"/>
        </w:rPr>
        <w:t>Lyssarides</w:t>
      </w:r>
      <w:proofErr w:type="spellEnd"/>
      <w:r w:rsidRPr="001933ED">
        <w:rPr>
          <w:rFonts w:ascii="TimesNewRomanPS-ItalicMT" w:eastAsiaTheme="minorHAnsi" w:hAnsi="TimesNewRomanPS-ItalicMT" w:cs="TimesNewRomanPS-ItalicMT"/>
          <w:iCs/>
          <w:sz w:val="20"/>
          <w:szCs w:val="20"/>
          <w:lang w:eastAsia="en-US"/>
        </w:rPr>
        <w:t>, Klavier</w:t>
      </w:r>
    </w:p>
    <w:p w14:paraId="58CD25BA" w14:textId="77777777" w:rsidR="00622058" w:rsidRPr="001933E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1933ED">
        <w:rPr>
          <w:rFonts w:ascii="TimesNewRomanPS-ItalicMT" w:eastAsiaTheme="minorHAnsi" w:hAnsi="TimesNewRomanPS-ItalicMT" w:cs="TimesNewRomanPS-ItalicMT"/>
          <w:iCs/>
          <w:sz w:val="20"/>
          <w:szCs w:val="20"/>
          <w:lang w:eastAsia="en-US"/>
        </w:rPr>
        <w:t>Lars Danielsson, Kontrabass</w:t>
      </w:r>
    </w:p>
    <w:p w14:paraId="512D30ED" w14:textId="77777777" w:rsidR="00622058" w:rsidRPr="001933E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1933ED">
        <w:rPr>
          <w:rFonts w:ascii="TimesNewRomanPS-ItalicMT" w:eastAsiaTheme="minorHAnsi" w:hAnsi="TimesNewRomanPS-ItalicMT" w:cs="TimesNewRomanPS-ItalicMT"/>
          <w:iCs/>
          <w:sz w:val="20"/>
          <w:szCs w:val="20"/>
          <w:lang w:eastAsia="en-US"/>
        </w:rPr>
        <w:t xml:space="preserve">Robert Mehmet </w:t>
      </w:r>
      <w:proofErr w:type="spellStart"/>
      <w:r w:rsidRPr="001933ED">
        <w:rPr>
          <w:rFonts w:ascii="TimesNewRomanPS-ItalicMT" w:eastAsiaTheme="minorHAnsi" w:hAnsi="TimesNewRomanPS-ItalicMT" w:cs="TimesNewRomanPS-ItalicMT"/>
          <w:iCs/>
          <w:sz w:val="20"/>
          <w:szCs w:val="20"/>
          <w:lang w:eastAsia="en-US"/>
        </w:rPr>
        <w:t>Ikiz</w:t>
      </w:r>
      <w:proofErr w:type="spellEnd"/>
      <w:r w:rsidRPr="001933ED">
        <w:rPr>
          <w:rFonts w:ascii="TimesNewRomanPS-ItalicMT" w:eastAsiaTheme="minorHAnsi" w:hAnsi="TimesNewRomanPS-ItalicMT" w:cs="TimesNewRomanPS-ItalicMT"/>
          <w:iCs/>
          <w:sz w:val="20"/>
          <w:szCs w:val="20"/>
          <w:lang w:eastAsia="en-US"/>
        </w:rPr>
        <w:t>, Schlagzeug</w:t>
      </w:r>
    </w:p>
    <w:p w14:paraId="4DBAE491" w14:textId="77777777" w:rsidR="00622058" w:rsidRPr="001933E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1933ED">
        <w:rPr>
          <w:rFonts w:ascii="TimesNewRomanPS-ItalicMT" w:eastAsiaTheme="minorHAnsi" w:hAnsi="TimesNewRomanPS-ItalicMT" w:cs="TimesNewRomanPS-ItalicMT"/>
          <w:iCs/>
          <w:sz w:val="20"/>
          <w:szCs w:val="20"/>
          <w:lang w:eastAsia="en-US"/>
        </w:rPr>
        <w:t>Essener Philharmoniker</w:t>
      </w:r>
    </w:p>
    <w:p w14:paraId="15DF5ACE" w14:textId="77777777" w:rsidR="00622058" w:rsidRPr="001933E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1933ED">
        <w:rPr>
          <w:rFonts w:ascii="TimesNewRomanPS-ItalicMT" w:eastAsiaTheme="minorHAnsi" w:hAnsi="TimesNewRomanPS-ItalicMT" w:cs="TimesNewRomanPS-ItalicMT"/>
          <w:iCs/>
          <w:sz w:val="20"/>
          <w:szCs w:val="20"/>
          <w:lang w:eastAsia="en-US"/>
        </w:rPr>
        <w:t>Jörg Achim Keller, Dirigent</w:t>
      </w:r>
    </w:p>
    <w:p w14:paraId="34AB594B" w14:textId="77777777" w:rsidR="00622058" w:rsidRDefault="00622058" w:rsidP="00622058">
      <w:pPr>
        <w:autoSpaceDE w:val="0"/>
        <w:autoSpaceDN w:val="0"/>
        <w:adjustRightInd w:val="0"/>
        <w:spacing w:line="276" w:lineRule="auto"/>
        <w:rPr>
          <w:rFonts w:ascii="TimesNewRomanPSMT" w:eastAsiaTheme="minorHAnsi" w:hAnsi="TimesNewRomanPSMT" w:cs="TimesNewRomanPSMT"/>
          <w:sz w:val="20"/>
          <w:szCs w:val="20"/>
          <w:lang w:eastAsia="en-US"/>
        </w:rPr>
      </w:pPr>
      <w:r w:rsidRPr="001933ED">
        <w:rPr>
          <w:rFonts w:ascii="TimesNewRomanPSMT" w:eastAsiaTheme="minorHAnsi" w:hAnsi="TimesNewRomanPSMT" w:cs="TimesNewRomanPSMT"/>
          <w:sz w:val="20"/>
          <w:szCs w:val="20"/>
          <w:lang w:eastAsia="en-US"/>
        </w:rPr>
        <w:t>Donnerstag, 16. Juli 2026, 19:30 Uhr | Freitag, 17. Juli 2026, 19:30 Uhr</w:t>
      </w:r>
    </w:p>
    <w:p w14:paraId="2C8D5E86" w14:textId="77777777" w:rsidR="00622058" w:rsidRPr="00BD07CD"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BD07CD">
        <w:rPr>
          <w:rFonts w:ascii="TimesNewRomanPS-ItalicMT" w:eastAsiaTheme="minorHAnsi" w:hAnsi="TimesNewRomanPS-ItalicMT" w:cs="TimesNewRomanPS-ItalicMT"/>
          <w:i/>
          <w:iCs/>
          <w:sz w:val="18"/>
          <w:szCs w:val="18"/>
          <w:lang w:eastAsia="en-US"/>
        </w:rPr>
        <w:t xml:space="preserve">Das Konzert wird gefördert vom Freundeskreis Theater und Philharmonie Essen e.V. </w:t>
      </w:r>
    </w:p>
    <w:p w14:paraId="7A8ED353" w14:textId="77777777" w:rsidR="00622058" w:rsidRPr="00497354" w:rsidRDefault="00622058" w:rsidP="00622058">
      <w:pPr>
        <w:autoSpaceDE w:val="0"/>
        <w:autoSpaceDN w:val="0"/>
        <w:adjustRightInd w:val="0"/>
        <w:spacing w:line="276" w:lineRule="auto"/>
        <w:rPr>
          <w:rFonts w:ascii="TimesNewRomanPS-ItalicMT" w:eastAsiaTheme="minorHAnsi" w:hAnsi="TimesNewRomanPS-ItalicMT" w:cs="TimesNewRomanPS-ItalicMT"/>
          <w:iCs/>
          <w:color w:val="FF0000"/>
          <w:sz w:val="20"/>
          <w:szCs w:val="20"/>
          <w:lang w:eastAsia="en-US"/>
        </w:rPr>
      </w:pPr>
    </w:p>
    <w:p w14:paraId="46917416" w14:textId="77777777" w:rsidR="00A23343" w:rsidRDefault="00A23343">
      <w:pPr>
        <w:rPr>
          <w:rFonts w:ascii="TimesNewRomanPS-ItalicMT" w:eastAsiaTheme="minorHAnsi" w:hAnsi="TimesNewRomanPS-ItalicMT" w:cs="TimesNewRomanPS-ItalicMT"/>
          <w:b/>
          <w:iCs/>
          <w:sz w:val="20"/>
          <w:szCs w:val="20"/>
          <w:u w:val="single"/>
          <w:lang w:eastAsia="en-US"/>
        </w:rPr>
      </w:pPr>
      <w:r>
        <w:rPr>
          <w:rFonts w:ascii="TimesNewRomanPS-ItalicMT" w:eastAsiaTheme="minorHAnsi" w:hAnsi="TimesNewRomanPS-ItalicMT" w:cs="TimesNewRomanPS-ItalicMT"/>
          <w:b/>
          <w:iCs/>
          <w:sz w:val="20"/>
          <w:szCs w:val="20"/>
          <w:u w:val="single"/>
          <w:lang w:eastAsia="en-US"/>
        </w:rPr>
        <w:br w:type="page"/>
      </w:r>
    </w:p>
    <w:p w14:paraId="544E20DF" w14:textId="3B8B00F6"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b/>
          <w:iCs/>
          <w:sz w:val="20"/>
          <w:szCs w:val="20"/>
          <w:u w:val="single"/>
          <w:lang w:eastAsia="en-US"/>
        </w:rPr>
      </w:pPr>
      <w:r w:rsidRPr="008065CA">
        <w:rPr>
          <w:rFonts w:ascii="TimesNewRomanPS-ItalicMT" w:eastAsiaTheme="minorHAnsi" w:hAnsi="TimesNewRomanPS-ItalicMT" w:cs="TimesNewRomanPS-ItalicMT"/>
          <w:b/>
          <w:iCs/>
          <w:sz w:val="20"/>
          <w:szCs w:val="20"/>
          <w:u w:val="single"/>
          <w:lang w:eastAsia="en-US"/>
        </w:rPr>
        <w:lastRenderedPageBreak/>
        <w:t>Konzertprogramm 202</w:t>
      </w:r>
      <w:r>
        <w:rPr>
          <w:rFonts w:ascii="TimesNewRomanPS-ItalicMT" w:eastAsiaTheme="minorHAnsi" w:hAnsi="TimesNewRomanPS-ItalicMT" w:cs="TimesNewRomanPS-ItalicMT"/>
          <w:b/>
          <w:iCs/>
          <w:sz w:val="20"/>
          <w:szCs w:val="20"/>
          <w:u w:val="single"/>
          <w:lang w:eastAsia="en-US"/>
        </w:rPr>
        <w:t>5</w:t>
      </w:r>
      <w:r w:rsidRPr="008065CA">
        <w:rPr>
          <w:rFonts w:ascii="TimesNewRomanPS-ItalicMT" w:eastAsiaTheme="minorHAnsi" w:hAnsi="TimesNewRomanPS-ItalicMT" w:cs="TimesNewRomanPS-ItalicMT"/>
          <w:b/>
          <w:iCs/>
          <w:sz w:val="20"/>
          <w:szCs w:val="20"/>
          <w:u w:val="single"/>
          <w:lang w:eastAsia="en-US"/>
        </w:rPr>
        <w:t xml:space="preserve">/2026: </w:t>
      </w:r>
      <w:r w:rsidR="00A23343">
        <w:rPr>
          <w:rFonts w:ascii="TimesNewRomanPS-ItalicMT" w:eastAsiaTheme="minorHAnsi" w:hAnsi="TimesNewRomanPS-ItalicMT" w:cs="TimesNewRomanPS-ItalicMT"/>
          <w:b/>
          <w:iCs/>
          <w:sz w:val="20"/>
          <w:szCs w:val="20"/>
          <w:u w:val="single"/>
          <w:lang w:eastAsia="en-US"/>
        </w:rPr>
        <w:t xml:space="preserve">Ausgewählte </w:t>
      </w:r>
      <w:r w:rsidRPr="008065CA">
        <w:rPr>
          <w:rFonts w:ascii="TimesNewRomanPS-ItalicMT" w:eastAsiaTheme="minorHAnsi" w:hAnsi="TimesNewRomanPS-ItalicMT" w:cs="TimesNewRomanPS-ItalicMT"/>
          <w:b/>
          <w:iCs/>
          <w:sz w:val="20"/>
          <w:szCs w:val="20"/>
          <w:u w:val="single"/>
          <w:lang w:eastAsia="en-US"/>
        </w:rPr>
        <w:t>Höhepunkte</w:t>
      </w:r>
    </w:p>
    <w:p w14:paraId="544FDF74" w14:textId="77777777" w:rsidR="00622058" w:rsidRPr="00F76141" w:rsidRDefault="00622058" w:rsidP="00622058">
      <w:pPr>
        <w:autoSpaceDE w:val="0"/>
        <w:autoSpaceDN w:val="0"/>
        <w:adjustRightInd w:val="0"/>
        <w:spacing w:line="276" w:lineRule="auto"/>
        <w:rPr>
          <w:rFonts w:ascii="TimesNewRomanPS-ItalicMT" w:eastAsiaTheme="minorHAnsi" w:hAnsi="TimesNewRomanPS-ItalicMT" w:cs="TimesNewRomanPS-ItalicMT"/>
          <w:b/>
          <w:iCs/>
          <w:color w:val="7030A0"/>
          <w:sz w:val="20"/>
          <w:szCs w:val="20"/>
          <w:lang w:eastAsia="en-US"/>
        </w:rPr>
      </w:pPr>
    </w:p>
    <w:p w14:paraId="173C5A2E"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8065CA">
        <w:rPr>
          <w:rFonts w:ascii="TimesNewRomanPS-ItalicMT" w:eastAsiaTheme="minorHAnsi" w:hAnsi="TimesNewRomanPS-ItalicMT" w:cs="TimesNewRomanPS-ItalicMT"/>
          <w:iCs/>
          <w:sz w:val="20"/>
          <w:szCs w:val="20"/>
          <w:lang w:eastAsia="en-US"/>
        </w:rPr>
        <w:t>Festliche Saisoneröffnung</w:t>
      </w:r>
    </w:p>
    <w:p w14:paraId="06DB0491" w14:textId="77777777" w:rsidR="00A23343" w:rsidRPr="008065CA" w:rsidRDefault="00A23343" w:rsidP="00A23343">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8065CA">
        <w:rPr>
          <w:rFonts w:ascii="TimesNewRomanPS-ItalicMT" w:eastAsiaTheme="minorHAnsi" w:hAnsi="TimesNewRomanPS-ItalicMT" w:cs="TimesNewRomanPS-ItalicMT"/>
          <w:iCs/>
          <w:sz w:val="20"/>
          <w:szCs w:val="20"/>
          <w:lang w:eastAsia="en-US"/>
        </w:rPr>
        <w:t>Riccardo Chailly</w:t>
      </w:r>
    </w:p>
    <w:p w14:paraId="015C65EA"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8065CA">
        <w:rPr>
          <w:rFonts w:ascii="TimesNewRomanPS-ItalicMT" w:eastAsiaTheme="minorHAnsi" w:hAnsi="TimesNewRomanPS-ItalicMT" w:cs="TimesNewRomanPS-ItalicMT"/>
          <w:iCs/>
          <w:sz w:val="20"/>
          <w:szCs w:val="20"/>
          <w:lang w:eastAsia="en-US"/>
        </w:rPr>
        <w:t>Teatro alla Scala</w:t>
      </w:r>
    </w:p>
    <w:p w14:paraId="20CC2507"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8065CA">
        <w:rPr>
          <w:rFonts w:ascii="TimesNewRomanPS-ItalicMT" w:eastAsiaTheme="minorHAnsi" w:hAnsi="TimesNewRomanPS-ItalicMT" w:cs="TimesNewRomanPS-ItalicMT"/>
          <w:iCs/>
          <w:sz w:val="20"/>
          <w:szCs w:val="20"/>
          <w:lang w:eastAsia="en-US"/>
        </w:rPr>
        <w:t>Donnerstag, 11. September 2025, 20:00 Uhr</w:t>
      </w:r>
    </w:p>
    <w:p w14:paraId="52B542A0"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8065CA">
        <w:rPr>
          <w:rFonts w:ascii="TimesNewRomanPS-ItalicMT" w:eastAsiaTheme="minorHAnsi" w:hAnsi="TimesNewRomanPS-ItalicMT" w:cs="TimesNewRomanPS-ItalicMT"/>
          <w:i/>
          <w:iCs/>
          <w:sz w:val="18"/>
          <w:szCs w:val="18"/>
          <w:lang w:eastAsia="en-US"/>
        </w:rPr>
        <w:t>Das Konzert von Teatro alla Scala Orchestra and Chorus wird präsentiert von der NATIONAL-BANK AG.</w:t>
      </w:r>
    </w:p>
    <w:p w14:paraId="0EC9E01A"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color w:val="FF0000"/>
          <w:sz w:val="20"/>
          <w:szCs w:val="20"/>
          <w:lang w:eastAsia="en-US"/>
        </w:rPr>
      </w:pPr>
    </w:p>
    <w:p w14:paraId="71A6EF1A" w14:textId="77777777" w:rsidR="00622058" w:rsidRPr="008065CA" w:rsidRDefault="00622058" w:rsidP="00622058">
      <w:pPr>
        <w:spacing w:line="276" w:lineRule="auto"/>
        <w:jc w:val="both"/>
        <w:rPr>
          <w:rFonts w:ascii="Times New Roman" w:hAnsi="Times New Roman" w:cs="Times New Roman"/>
          <w:sz w:val="20"/>
          <w:szCs w:val="20"/>
        </w:rPr>
      </w:pPr>
      <w:r w:rsidRPr="008065CA">
        <w:rPr>
          <w:rFonts w:ascii="Times New Roman" w:hAnsi="Times New Roman" w:cs="Times New Roman"/>
          <w:sz w:val="20"/>
          <w:szCs w:val="20"/>
        </w:rPr>
        <w:t>Lisa Batiashvili</w:t>
      </w:r>
    </w:p>
    <w:p w14:paraId="38650353" w14:textId="77777777" w:rsidR="00A23343" w:rsidRDefault="00A23343" w:rsidP="00A23343">
      <w:pPr>
        <w:spacing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t>Lahav</w:t>
      </w:r>
      <w:proofErr w:type="spellEnd"/>
      <w:r>
        <w:rPr>
          <w:rFonts w:ascii="Times New Roman" w:hAnsi="Times New Roman" w:cs="Times New Roman"/>
          <w:sz w:val="20"/>
          <w:szCs w:val="20"/>
        </w:rPr>
        <w:t xml:space="preserve"> Shani</w:t>
      </w:r>
    </w:p>
    <w:p w14:paraId="2C2FB859" w14:textId="77777777" w:rsidR="00622058" w:rsidRDefault="00622058" w:rsidP="00622058">
      <w:pPr>
        <w:spacing w:line="276" w:lineRule="auto"/>
        <w:jc w:val="both"/>
        <w:rPr>
          <w:rFonts w:ascii="Times New Roman" w:hAnsi="Times New Roman" w:cs="Times New Roman"/>
          <w:sz w:val="20"/>
          <w:szCs w:val="20"/>
        </w:rPr>
      </w:pPr>
      <w:r w:rsidRPr="008065CA">
        <w:rPr>
          <w:rFonts w:ascii="Times New Roman" w:hAnsi="Times New Roman" w:cs="Times New Roman"/>
          <w:sz w:val="20"/>
          <w:szCs w:val="20"/>
        </w:rPr>
        <w:t>Münchner Philharmoniker</w:t>
      </w:r>
    </w:p>
    <w:p w14:paraId="0B624D85"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8065CA">
        <w:rPr>
          <w:rFonts w:ascii="TimesNewRomanPS-ItalicMT" w:eastAsiaTheme="minorHAnsi" w:hAnsi="TimesNewRomanPS-ItalicMT" w:cs="TimesNewRomanPS-ItalicMT"/>
          <w:sz w:val="20"/>
          <w:szCs w:val="20"/>
          <w:lang w:eastAsia="en-US"/>
        </w:rPr>
        <w:t>Beethoven Violinkonzert</w:t>
      </w:r>
    </w:p>
    <w:p w14:paraId="5544AFEC"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8065CA">
        <w:rPr>
          <w:rFonts w:ascii="TimesNewRomanPS-ItalicMT" w:eastAsiaTheme="minorHAnsi" w:hAnsi="TimesNewRomanPS-ItalicMT" w:cs="TimesNewRomanPS-ItalicMT"/>
          <w:sz w:val="20"/>
          <w:szCs w:val="20"/>
          <w:lang w:eastAsia="en-US"/>
        </w:rPr>
        <w:t>Samstag, 13. September 2025, 19:00 Uhr</w:t>
      </w:r>
    </w:p>
    <w:p w14:paraId="471DCAF3" w14:textId="77777777" w:rsidR="00622058" w:rsidRPr="007B4D8A"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B4D8A">
        <w:rPr>
          <w:rFonts w:ascii="TimesNewRomanPS-ItalicMT" w:eastAsiaTheme="minorHAnsi" w:hAnsi="TimesNewRomanPS-ItalicMT" w:cs="TimesNewRomanPS-ItalicMT"/>
          <w:i/>
          <w:iCs/>
          <w:sz w:val="18"/>
          <w:szCs w:val="18"/>
          <w:lang w:eastAsia="en-US"/>
        </w:rPr>
        <w:t>Das Konzert wird gefördert von der GENO BANK ESSEN eG.</w:t>
      </w:r>
    </w:p>
    <w:p w14:paraId="5CFF9A6D"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iCs/>
          <w:color w:val="FF0000"/>
          <w:sz w:val="20"/>
          <w:szCs w:val="20"/>
          <w:lang w:eastAsia="en-US"/>
        </w:rPr>
      </w:pPr>
    </w:p>
    <w:p w14:paraId="54D432BF" w14:textId="77777777" w:rsidR="00622058" w:rsidRPr="00946537"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946537">
        <w:rPr>
          <w:rFonts w:ascii="TimesNewRomanPS-ItalicMT" w:eastAsiaTheme="minorHAnsi" w:hAnsi="TimesNewRomanPS-ItalicMT" w:cs="TimesNewRomanPS-ItalicMT"/>
          <w:iCs/>
          <w:sz w:val="20"/>
          <w:szCs w:val="20"/>
          <w:lang w:eastAsia="en-US"/>
        </w:rPr>
        <w:t xml:space="preserve">Evgeny </w:t>
      </w:r>
      <w:proofErr w:type="spellStart"/>
      <w:r w:rsidRPr="00946537">
        <w:rPr>
          <w:rFonts w:ascii="TimesNewRomanPS-ItalicMT" w:eastAsiaTheme="minorHAnsi" w:hAnsi="TimesNewRomanPS-ItalicMT" w:cs="TimesNewRomanPS-ItalicMT"/>
          <w:iCs/>
          <w:sz w:val="20"/>
          <w:szCs w:val="20"/>
          <w:lang w:eastAsia="en-US"/>
        </w:rPr>
        <w:t>Kissin</w:t>
      </w:r>
      <w:proofErr w:type="spellEnd"/>
      <w:r w:rsidRPr="00946537">
        <w:rPr>
          <w:rFonts w:ascii="TimesNewRomanPS-ItalicMT" w:eastAsiaTheme="minorHAnsi" w:hAnsi="TimesNewRomanPS-ItalicMT" w:cs="TimesNewRomanPS-ItalicMT"/>
          <w:iCs/>
          <w:sz w:val="20"/>
          <w:szCs w:val="20"/>
          <w:lang w:eastAsia="en-US"/>
        </w:rPr>
        <w:t xml:space="preserve"> </w:t>
      </w:r>
    </w:p>
    <w:p w14:paraId="6BAB997C" w14:textId="77777777" w:rsidR="00622058" w:rsidRPr="00946537"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946537">
        <w:rPr>
          <w:rFonts w:ascii="TimesNewRomanPS-ItalicMT" w:eastAsiaTheme="minorHAnsi" w:hAnsi="TimesNewRomanPS-ItalicMT" w:cs="TimesNewRomanPS-ItalicMT"/>
          <w:iCs/>
          <w:sz w:val="20"/>
          <w:szCs w:val="20"/>
          <w:lang w:eastAsia="en-US"/>
        </w:rPr>
        <w:t>Musik und Poesie seiner Heimat</w:t>
      </w:r>
    </w:p>
    <w:p w14:paraId="312C0A8E" w14:textId="77777777" w:rsidR="00622058" w:rsidRPr="00946537"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946537">
        <w:rPr>
          <w:rFonts w:ascii="TimesNewRomanPS-ItalicMT" w:eastAsiaTheme="minorHAnsi" w:hAnsi="TimesNewRomanPS-ItalicMT" w:cs="TimesNewRomanPS-ItalicMT"/>
          <w:iCs/>
          <w:sz w:val="20"/>
          <w:szCs w:val="20"/>
          <w:lang w:eastAsia="en-US"/>
        </w:rPr>
        <w:t>Dienstag, 23. September 2025, 19:00 Uhr</w:t>
      </w:r>
    </w:p>
    <w:p w14:paraId="019DC1A1" w14:textId="77777777" w:rsidR="00622058" w:rsidRPr="00946537" w:rsidRDefault="00622058" w:rsidP="00622058">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r w:rsidRPr="00946537">
        <w:rPr>
          <w:rFonts w:ascii="TimesNewRomanPS-ItalicMT" w:eastAsiaTheme="minorHAnsi" w:hAnsi="TimesNewRomanPS-ItalicMT" w:cs="TimesNewRomanPS-ItalicMT"/>
          <w:i/>
          <w:sz w:val="18"/>
          <w:szCs w:val="18"/>
          <w:lang w:eastAsia="en-US"/>
        </w:rPr>
        <w:t>Das Konzert wird gefördert vom Ministerium für Kultur und Wissenschaft des Landes Nordrhein-Westfalen.</w:t>
      </w:r>
    </w:p>
    <w:p w14:paraId="1C1A0160"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i/>
          <w:iCs/>
          <w:color w:val="FF0000"/>
          <w:sz w:val="18"/>
          <w:szCs w:val="18"/>
          <w:lang w:eastAsia="en-US"/>
        </w:rPr>
      </w:pPr>
    </w:p>
    <w:p w14:paraId="71BA5788" w14:textId="77777777" w:rsidR="00A23343" w:rsidRPr="00F3420B" w:rsidRDefault="00A23343" w:rsidP="00A23343">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roofErr w:type="spellStart"/>
      <w:r>
        <w:rPr>
          <w:rFonts w:ascii="TimesNewRomanPS-ItalicMT" w:eastAsiaTheme="minorHAnsi" w:hAnsi="TimesNewRomanPS-ItalicMT" w:cs="TimesNewRomanPS-ItalicMT"/>
          <w:iCs/>
          <w:sz w:val="20"/>
          <w:szCs w:val="20"/>
          <w:lang w:eastAsia="en-US"/>
        </w:rPr>
        <w:t>Seong</w:t>
      </w:r>
      <w:proofErr w:type="spellEnd"/>
      <w:r>
        <w:rPr>
          <w:rFonts w:ascii="TimesNewRomanPS-ItalicMT" w:eastAsiaTheme="minorHAnsi" w:hAnsi="TimesNewRomanPS-ItalicMT" w:cs="TimesNewRomanPS-ItalicMT"/>
          <w:iCs/>
          <w:sz w:val="20"/>
          <w:szCs w:val="20"/>
          <w:lang w:eastAsia="en-US"/>
        </w:rPr>
        <w:t>-Jin Cho</w:t>
      </w:r>
    </w:p>
    <w:p w14:paraId="2CB38915" w14:textId="77777777" w:rsidR="00622058" w:rsidRPr="00F3420B"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F3420B">
        <w:rPr>
          <w:rFonts w:ascii="TimesNewRomanPS-ItalicMT" w:eastAsiaTheme="minorHAnsi" w:hAnsi="TimesNewRomanPS-ItalicMT" w:cs="TimesNewRomanPS-ItalicMT"/>
          <w:iCs/>
          <w:sz w:val="20"/>
          <w:szCs w:val="20"/>
          <w:lang w:eastAsia="en-US"/>
        </w:rPr>
        <w:t xml:space="preserve">Sir Antonio </w:t>
      </w:r>
      <w:proofErr w:type="spellStart"/>
      <w:r w:rsidRPr="00F3420B">
        <w:rPr>
          <w:rFonts w:ascii="TimesNewRomanPS-ItalicMT" w:eastAsiaTheme="minorHAnsi" w:hAnsi="TimesNewRomanPS-ItalicMT" w:cs="TimesNewRomanPS-ItalicMT"/>
          <w:iCs/>
          <w:sz w:val="20"/>
          <w:szCs w:val="20"/>
          <w:lang w:eastAsia="en-US"/>
        </w:rPr>
        <w:t>Pappano</w:t>
      </w:r>
      <w:proofErr w:type="spellEnd"/>
      <w:r w:rsidRPr="00F3420B">
        <w:rPr>
          <w:rFonts w:ascii="TimesNewRomanPS-ItalicMT" w:eastAsiaTheme="minorHAnsi" w:hAnsi="TimesNewRomanPS-ItalicMT" w:cs="TimesNewRomanPS-ItalicMT"/>
          <w:iCs/>
          <w:sz w:val="20"/>
          <w:szCs w:val="20"/>
          <w:lang w:eastAsia="en-US"/>
        </w:rPr>
        <w:t xml:space="preserve"> </w:t>
      </w:r>
    </w:p>
    <w:p w14:paraId="7E9EBB5C"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F3420B">
        <w:rPr>
          <w:rFonts w:ascii="TimesNewRomanPS-ItalicMT" w:eastAsiaTheme="minorHAnsi" w:hAnsi="TimesNewRomanPS-ItalicMT" w:cs="TimesNewRomanPS-ItalicMT"/>
          <w:iCs/>
          <w:sz w:val="20"/>
          <w:szCs w:val="20"/>
          <w:lang w:eastAsia="en-US"/>
        </w:rPr>
        <w:t xml:space="preserve">London Symphony Orchestra </w:t>
      </w:r>
    </w:p>
    <w:p w14:paraId="0EA6257E" w14:textId="77777777" w:rsidR="00622058" w:rsidRPr="00F3420B"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F3420B">
        <w:rPr>
          <w:rFonts w:ascii="TimesNewRomanPS-ItalicMT" w:eastAsiaTheme="minorHAnsi" w:hAnsi="TimesNewRomanPS-ItalicMT" w:cs="TimesNewRomanPS-ItalicMT"/>
          <w:iCs/>
          <w:sz w:val="20"/>
          <w:szCs w:val="20"/>
          <w:lang w:eastAsia="en-US"/>
        </w:rPr>
        <w:t>Sonntag, 05. Oktober 2025, 19:00 Uhr</w:t>
      </w:r>
    </w:p>
    <w:p w14:paraId="16F9111E" w14:textId="77777777" w:rsidR="00622058" w:rsidRPr="00F3420B"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F3420B">
        <w:rPr>
          <w:rFonts w:ascii="TimesNewRomanPS-ItalicMT" w:eastAsiaTheme="minorHAnsi" w:hAnsi="TimesNewRomanPS-ItalicMT" w:cs="TimesNewRomanPS-ItalicMT"/>
          <w:i/>
          <w:iCs/>
          <w:sz w:val="18"/>
          <w:szCs w:val="18"/>
          <w:lang w:eastAsia="en-US"/>
        </w:rPr>
        <w:t>Das Konzert wird gefördert von der Philharmonie-Stiftung der Sparkasse Essen.</w:t>
      </w:r>
    </w:p>
    <w:p w14:paraId="6C12642B"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i/>
          <w:iCs/>
          <w:color w:val="FF0000"/>
          <w:sz w:val="18"/>
          <w:szCs w:val="18"/>
          <w:lang w:eastAsia="en-US"/>
        </w:rPr>
      </w:pPr>
    </w:p>
    <w:p w14:paraId="1899AF46" w14:textId="77777777" w:rsidR="00622058" w:rsidRPr="003E3D22"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3E3D22">
        <w:rPr>
          <w:rFonts w:ascii="TimesNewRomanPS-ItalicMT" w:eastAsiaTheme="minorHAnsi" w:hAnsi="TimesNewRomanPS-ItalicMT" w:cs="TimesNewRomanPS-ItalicMT"/>
          <w:iCs/>
          <w:sz w:val="20"/>
          <w:szCs w:val="20"/>
          <w:lang w:eastAsia="en-US"/>
        </w:rPr>
        <w:t>Carolin Widmann</w:t>
      </w:r>
    </w:p>
    <w:p w14:paraId="5AE5C866" w14:textId="77777777" w:rsidR="00622058" w:rsidRPr="003E3D22"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3E3D22">
        <w:rPr>
          <w:rFonts w:ascii="TimesNewRomanPS-ItalicMT" w:eastAsiaTheme="minorHAnsi" w:hAnsi="TimesNewRomanPS-ItalicMT" w:cs="TimesNewRomanPS-ItalicMT"/>
          <w:iCs/>
          <w:sz w:val="20"/>
          <w:szCs w:val="20"/>
          <w:lang w:eastAsia="en-US"/>
        </w:rPr>
        <w:t>Akademie für Alte Musik Berlin</w:t>
      </w:r>
    </w:p>
    <w:p w14:paraId="3C45E532" w14:textId="77777777" w:rsidR="00622058" w:rsidRPr="003E3D22"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3E3D22">
        <w:rPr>
          <w:rFonts w:ascii="TimesNewRomanPS-ItalicMT" w:eastAsiaTheme="minorHAnsi" w:hAnsi="TimesNewRomanPS-ItalicMT" w:cs="TimesNewRomanPS-ItalicMT"/>
          <w:iCs/>
          <w:sz w:val="20"/>
          <w:szCs w:val="20"/>
          <w:lang w:eastAsia="en-US"/>
        </w:rPr>
        <w:t>Mozart „Eine kleine Nachtmusik“</w:t>
      </w:r>
    </w:p>
    <w:p w14:paraId="60767778" w14:textId="77777777" w:rsidR="00622058" w:rsidRPr="003E3D22"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3E3D22">
        <w:rPr>
          <w:rFonts w:ascii="TimesNewRomanPS-ItalicMT" w:eastAsiaTheme="minorHAnsi" w:hAnsi="TimesNewRomanPS-ItalicMT" w:cs="TimesNewRomanPS-ItalicMT"/>
          <w:iCs/>
          <w:sz w:val="20"/>
          <w:szCs w:val="20"/>
          <w:lang w:eastAsia="en-US"/>
        </w:rPr>
        <w:t>Sonntag, 1</w:t>
      </w:r>
      <w:r>
        <w:rPr>
          <w:rFonts w:ascii="TimesNewRomanPS-ItalicMT" w:eastAsiaTheme="minorHAnsi" w:hAnsi="TimesNewRomanPS-ItalicMT" w:cs="TimesNewRomanPS-ItalicMT"/>
          <w:iCs/>
          <w:sz w:val="20"/>
          <w:szCs w:val="20"/>
          <w:lang w:eastAsia="en-US"/>
        </w:rPr>
        <w:t>2</w:t>
      </w:r>
      <w:r w:rsidRPr="003E3D22">
        <w:rPr>
          <w:rFonts w:ascii="TimesNewRomanPS-ItalicMT" w:eastAsiaTheme="minorHAnsi" w:hAnsi="TimesNewRomanPS-ItalicMT" w:cs="TimesNewRomanPS-ItalicMT"/>
          <w:iCs/>
          <w:sz w:val="20"/>
          <w:szCs w:val="20"/>
          <w:lang w:eastAsia="en-US"/>
        </w:rPr>
        <w:t>. Oktober 2025, 17:00 Uhr</w:t>
      </w:r>
    </w:p>
    <w:p w14:paraId="3BD21B4C"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iCs/>
          <w:color w:val="FF0000"/>
          <w:sz w:val="20"/>
          <w:szCs w:val="20"/>
          <w:lang w:eastAsia="en-US"/>
        </w:rPr>
      </w:pPr>
    </w:p>
    <w:p w14:paraId="066E113F" w14:textId="3E31A9C0"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44670A">
        <w:rPr>
          <w:rFonts w:ascii="TimesNewRomanPS-ItalicMT" w:eastAsiaTheme="minorHAnsi" w:hAnsi="TimesNewRomanPS-ItalicMT" w:cs="TimesNewRomanPS-ItalicMT"/>
          <w:iCs/>
          <w:sz w:val="20"/>
          <w:szCs w:val="20"/>
          <w:lang w:eastAsia="en-US"/>
        </w:rPr>
        <w:t>Igor Levit</w:t>
      </w:r>
    </w:p>
    <w:p w14:paraId="124A0D6F" w14:textId="0B737189" w:rsidR="00A23343" w:rsidRPr="0044670A" w:rsidRDefault="00A23343"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roofErr w:type="spellStart"/>
      <w:r w:rsidRPr="0044670A">
        <w:rPr>
          <w:rFonts w:ascii="TimesNewRomanPS-ItalicMT" w:eastAsiaTheme="minorHAnsi" w:hAnsi="TimesNewRomanPS-ItalicMT" w:cs="TimesNewRomanPS-ItalicMT"/>
          <w:iCs/>
          <w:sz w:val="20"/>
          <w:szCs w:val="20"/>
          <w:lang w:eastAsia="en-US"/>
        </w:rPr>
        <w:t>Lahav</w:t>
      </w:r>
      <w:proofErr w:type="spellEnd"/>
      <w:r w:rsidRPr="0044670A">
        <w:rPr>
          <w:rFonts w:ascii="TimesNewRomanPS-ItalicMT" w:eastAsiaTheme="minorHAnsi" w:hAnsi="TimesNewRomanPS-ItalicMT" w:cs="TimesNewRomanPS-ItalicMT"/>
          <w:iCs/>
          <w:sz w:val="20"/>
          <w:szCs w:val="20"/>
          <w:lang w:eastAsia="en-US"/>
        </w:rPr>
        <w:t xml:space="preserve"> Shani</w:t>
      </w:r>
    </w:p>
    <w:p w14:paraId="4798612C" w14:textId="77777777" w:rsidR="00622058" w:rsidRPr="0044670A"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44670A">
        <w:rPr>
          <w:rFonts w:ascii="TimesNewRomanPS-ItalicMT" w:eastAsiaTheme="minorHAnsi" w:hAnsi="TimesNewRomanPS-ItalicMT" w:cs="TimesNewRomanPS-ItalicMT"/>
          <w:iCs/>
          <w:sz w:val="20"/>
          <w:szCs w:val="20"/>
          <w:lang w:eastAsia="en-US"/>
        </w:rPr>
        <w:t>Israel Philharmonic Orchestra</w:t>
      </w:r>
    </w:p>
    <w:p w14:paraId="69EA5ED2" w14:textId="77777777" w:rsidR="00622058" w:rsidRPr="0044670A"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44670A">
        <w:rPr>
          <w:rFonts w:ascii="TimesNewRomanPS-ItalicMT" w:eastAsiaTheme="minorHAnsi" w:hAnsi="TimesNewRomanPS-ItalicMT" w:cs="TimesNewRomanPS-ItalicMT"/>
          <w:iCs/>
          <w:sz w:val="20"/>
          <w:szCs w:val="20"/>
          <w:lang w:eastAsia="en-US"/>
        </w:rPr>
        <w:t xml:space="preserve">Beethoven 5. Klavierkonzert </w:t>
      </w:r>
    </w:p>
    <w:p w14:paraId="5F449533" w14:textId="77777777" w:rsidR="00622058" w:rsidRPr="0044670A"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44670A">
        <w:rPr>
          <w:rFonts w:ascii="TimesNewRomanPS-ItalicMT" w:eastAsiaTheme="minorHAnsi" w:hAnsi="TimesNewRomanPS-ItalicMT" w:cs="TimesNewRomanPS-ItalicMT"/>
          <w:iCs/>
          <w:sz w:val="20"/>
          <w:szCs w:val="20"/>
          <w:lang w:eastAsia="en-US"/>
        </w:rPr>
        <w:t>Samstag, 01. November 2025, 19:00 Uhr</w:t>
      </w:r>
    </w:p>
    <w:p w14:paraId="651CA97B" w14:textId="77777777" w:rsidR="00622058" w:rsidRPr="0044670A"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44670A">
        <w:rPr>
          <w:rFonts w:ascii="TimesNewRomanPS-ItalicMT" w:eastAsiaTheme="minorHAnsi" w:hAnsi="TimesNewRomanPS-ItalicMT" w:cs="TimesNewRomanPS-ItalicMT"/>
          <w:i/>
          <w:iCs/>
          <w:sz w:val="18"/>
          <w:szCs w:val="18"/>
          <w:lang w:eastAsia="en-US"/>
        </w:rPr>
        <w:t xml:space="preserve">Eine Kooperation der Philharmonie Essen mit Pro Arte Konzerte Essen </w:t>
      </w:r>
    </w:p>
    <w:p w14:paraId="179EB95D" w14:textId="77777777" w:rsidR="00622058" w:rsidRPr="0044670A"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44670A">
        <w:rPr>
          <w:rFonts w:ascii="TimesNewRomanPS-ItalicMT" w:eastAsiaTheme="minorHAnsi" w:hAnsi="TimesNewRomanPS-ItalicMT" w:cs="TimesNewRomanPS-ItalicMT"/>
          <w:i/>
          <w:iCs/>
          <w:sz w:val="18"/>
          <w:szCs w:val="18"/>
          <w:lang w:eastAsia="en-US"/>
        </w:rPr>
        <w:t>Das Konzert wird gefördert vom Ministerium für Kultur und Wissenschaft des Landes Nordrhein-Westfalen.</w:t>
      </w:r>
    </w:p>
    <w:p w14:paraId="3F39EAEB"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iCs/>
          <w:color w:val="FF0000"/>
          <w:sz w:val="20"/>
          <w:szCs w:val="20"/>
          <w:lang w:eastAsia="en-US"/>
        </w:rPr>
      </w:pPr>
    </w:p>
    <w:p w14:paraId="2BF613D0" w14:textId="77777777" w:rsidR="00622058" w:rsidRPr="001C4340"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1C4340">
        <w:rPr>
          <w:rFonts w:ascii="TimesNewRomanPS-ItalicMT" w:eastAsiaTheme="minorHAnsi" w:hAnsi="TimesNewRomanPS-ItalicMT" w:cs="TimesNewRomanPS-ItalicMT"/>
          <w:iCs/>
          <w:sz w:val="20"/>
          <w:szCs w:val="20"/>
          <w:lang w:eastAsia="en-US"/>
        </w:rPr>
        <w:t xml:space="preserve">Anna </w:t>
      </w:r>
      <w:proofErr w:type="spellStart"/>
      <w:r w:rsidRPr="001C4340">
        <w:rPr>
          <w:rFonts w:ascii="TimesNewRomanPS-ItalicMT" w:eastAsiaTheme="minorHAnsi" w:hAnsi="TimesNewRomanPS-ItalicMT" w:cs="TimesNewRomanPS-ItalicMT"/>
          <w:iCs/>
          <w:sz w:val="20"/>
          <w:szCs w:val="20"/>
          <w:lang w:eastAsia="en-US"/>
        </w:rPr>
        <w:t>Vinnitskaya</w:t>
      </w:r>
      <w:proofErr w:type="spellEnd"/>
    </w:p>
    <w:p w14:paraId="5CA999B9" w14:textId="77777777" w:rsidR="00A23343" w:rsidRPr="001C4340" w:rsidRDefault="00A23343" w:rsidP="00A23343">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1C4340">
        <w:rPr>
          <w:rFonts w:ascii="TimesNewRomanPS-ItalicMT" w:eastAsiaTheme="minorHAnsi" w:hAnsi="TimesNewRomanPS-ItalicMT" w:cs="TimesNewRomanPS-ItalicMT"/>
          <w:iCs/>
          <w:sz w:val="20"/>
          <w:szCs w:val="20"/>
          <w:lang w:eastAsia="en-US"/>
        </w:rPr>
        <w:t xml:space="preserve">Petr </w:t>
      </w:r>
      <w:proofErr w:type="spellStart"/>
      <w:r w:rsidRPr="001C4340">
        <w:rPr>
          <w:rFonts w:ascii="TimesNewRomanPS-ItalicMT" w:eastAsiaTheme="minorHAnsi" w:hAnsi="TimesNewRomanPS-ItalicMT" w:cs="TimesNewRomanPS-ItalicMT"/>
          <w:iCs/>
          <w:sz w:val="20"/>
          <w:szCs w:val="20"/>
          <w:lang w:eastAsia="en-US"/>
        </w:rPr>
        <w:t>Popelka</w:t>
      </w:r>
      <w:proofErr w:type="spellEnd"/>
    </w:p>
    <w:p w14:paraId="1A62CF42" w14:textId="77777777" w:rsidR="00622058" w:rsidRPr="001C4340"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1C4340">
        <w:rPr>
          <w:rFonts w:ascii="TimesNewRomanPS-ItalicMT" w:eastAsiaTheme="minorHAnsi" w:hAnsi="TimesNewRomanPS-ItalicMT" w:cs="TimesNewRomanPS-ItalicMT"/>
          <w:iCs/>
          <w:sz w:val="20"/>
          <w:szCs w:val="20"/>
          <w:lang w:eastAsia="en-US"/>
        </w:rPr>
        <w:t>Wiener Symphoniker</w:t>
      </w:r>
    </w:p>
    <w:p w14:paraId="68E24D46" w14:textId="2640CD3A" w:rsidR="00622058" w:rsidRPr="001C4340"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1C4340">
        <w:rPr>
          <w:rFonts w:ascii="TimesNewRomanPS-ItalicMT" w:eastAsiaTheme="minorHAnsi" w:hAnsi="TimesNewRomanPS-ItalicMT" w:cs="TimesNewRomanPS-ItalicMT"/>
          <w:iCs/>
          <w:sz w:val="20"/>
          <w:szCs w:val="20"/>
          <w:lang w:eastAsia="en-US"/>
        </w:rPr>
        <w:t>„Jupiter“-S</w:t>
      </w:r>
      <w:r w:rsidR="00A23343">
        <w:rPr>
          <w:rFonts w:ascii="TimesNewRomanPS-ItalicMT" w:eastAsiaTheme="minorHAnsi" w:hAnsi="TimesNewRomanPS-ItalicMT" w:cs="TimesNewRomanPS-ItalicMT"/>
          <w:iCs/>
          <w:sz w:val="20"/>
          <w:szCs w:val="20"/>
          <w:lang w:eastAsia="en-US"/>
        </w:rPr>
        <w:t>inf</w:t>
      </w:r>
      <w:r w:rsidRPr="001C4340">
        <w:rPr>
          <w:rFonts w:ascii="TimesNewRomanPS-ItalicMT" w:eastAsiaTheme="minorHAnsi" w:hAnsi="TimesNewRomanPS-ItalicMT" w:cs="TimesNewRomanPS-ItalicMT"/>
          <w:iCs/>
          <w:sz w:val="20"/>
          <w:szCs w:val="20"/>
          <w:lang w:eastAsia="en-US"/>
        </w:rPr>
        <w:t>onie</w:t>
      </w:r>
    </w:p>
    <w:p w14:paraId="4CBB72BC" w14:textId="77777777" w:rsidR="00622058" w:rsidRPr="001C4340"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1C4340">
        <w:rPr>
          <w:rFonts w:ascii="TimesNewRomanPS-ItalicMT" w:eastAsiaTheme="minorHAnsi" w:hAnsi="TimesNewRomanPS-ItalicMT" w:cs="TimesNewRomanPS-ItalicMT"/>
          <w:iCs/>
          <w:sz w:val="20"/>
          <w:szCs w:val="20"/>
          <w:lang w:eastAsia="en-US"/>
        </w:rPr>
        <w:t>Freitag, 14. November 2025, 19:00 Uhr</w:t>
      </w:r>
    </w:p>
    <w:p w14:paraId="76CD1DEB" w14:textId="77777777" w:rsidR="00A23343" w:rsidRDefault="00A23343" w:rsidP="00622058">
      <w:pPr>
        <w:autoSpaceDE w:val="0"/>
        <w:autoSpaceDN w:val="0"/>
        <w:adjustRightInd w:val="0"/>
        <w:spacing w:line="276" w:lineRule="auto"/>
        <w:rPr>
          <w:rFonts w:ascii="TimesNewRomanPS-ItalicMT" w:eastAsiaTheme="minorHAnsi" w:hAnsi="TimesNewRomanPS-ItalicMT" w:cs="TimesNewRomanPS-ItalicMT"/>
          <w:color w:val="FF0000"/>
          <w:sz w:val="20"/>
          <w:szCs w:val="20"/>
          <w:lang w:eastAsia="en-US"/>
        </w:rPr>
      </w:pPr>
    </w:p>
    <w:p w14:paraId="7B1AA699" w14:textId="77777777" w:rsidR="00A23343" w:rsidRDefault="00A23343">
      <w:pPr>
        <w:rPr>
          <w:rFonts w:ascii="TimesNewRomanPS-ItalicMT" w:eastAsiaTheme="minorHAnsi" w:hAnsi="TimesNewRomanPS-ItalicMT" w:cs="TimesNewRomanPS-ItalicMT"/>
          <w:color w:val="FF0000"/>
          <w:sz w:val="20"/>
          <w:szCs w:val="20"/>
          <w:lang w:eastAsia="en-US"/>
        </w:rPr>
      </w:pPr>
      <w:r>
        <w:rPr>
          <w:rFonts w:ascii="TimesNewRomanPS-ItalicMT" w:eastAsiaTheme="minorHAnsi" w:hAnsi="TimesNewRomanPS-ItalicMT" w:cs="TimesNewRomanPS-ItalicMT"/>
          <w:color w:val="FF0000"/>
          <w:sz w:val="20"/>
          <w:szCs w:val="20"/>
          <w:lang w:eastAsia="en-US"/>
        </w:rPr>
        <w:br w:type="page"/>
      </w:r>
    </w:p>
    <w:p w14:paraId="422AC9C1" w14:textId="3601B8C8" w:rsidR="00622058" w:rsidRPr="0047338D"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proofErr w:type="spellStart"/>
      <w:r w:rsidRPr="0047338D">
        <w:rPr>
          <w:rFonts w:ascii="TimesNewRomanPS-ItalicMT" w:eastAsiaTheme="minorHAnsi" w:hAnsi="TimesNewRomanPS-ItalicMT" w:cs="TimesNewRomanPS-ItalicMT"/>
          <w:sz w:val="20"/>
          <w:szCs w:val="20"/>
          <w:lang w:eastAsia="en-US"/>
        </w:rPr>
        <w:lastRenderedPageBreak/>
        <w:t>Sheku</w:t>
      </w:r>
      <w:proofErr w:type="spellEnd"/>
      <w:r w:rsidRPr="0047338D">
        <w:rPr>
          <w:rFonts w:ascii="TimesNewRomanPS-ItalicMT" w:eastAsiaTheme="minorHAnsi" w:hAnsi="TimesNewRomanPS-ItalicMT" w:cs="TimesNewRomanPS-ItalicMT"/>
          <w:sz w:val="20"/>
          <w:szCs w:val="20"/>
          <w:lang w:eastAsia="en-US"/>
        </w:rPr>
        <w:t xml:space="preserve"> </w:t>
      </w:r>
      <w:proofErr w:type="spellStart"/>
      <w:r w:rsidRPr="0047338D">
        <w:rPr>
          <w:rFonts w:ascii="TimesNewRomanPS-ItalicMT" w:eastAsiaTheme="minorHAnsi" w:hAnsi="TimesNewRomanPS-ItalicMT" w:cs="TimesNewRomanPS-ItalicMT"/>
          <w:sz w:val="20"/>
          <w:szCs w:val="20"/>
          <w:lang w:eastAsia="en-US"/>
        </w:rPr>
        <w:t>Kanneh</w:t>
      </w:r>
      <w:proofErr w:type="spellEnd"/>
      <w:r w:rsidRPr="0047338D">
        <w:rPr>
          <w:rFonts w:ascii="TimesNewRomanPS-ItalicMT" w:eastAsiaTheme="minorHAnsi" w:hAnsi="TimesNewRomanPS-ItalicMT" w:cs="TimesNewRomanPS-ItalicMT"/>
          <w:sz w:val="20"/>
          <w:szCs w:val="20"/>
          <w:lang w:eastAsia="en-US"/>
        </w:rPr>
        <w:t xml:space="preserve">-Mason </w:t>
      </w:r>
    </w:p>
    <w:p w14:paraId="41786315" w14:textId="77777777" w:rsidR="00A23343" w:rsidRPr="0047338D" w:rsidRDefault="00A23343" w:rsidP="00A23343">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47338D">
        <w:rPr>
          <w:rFonts w:ascii="TimesNewRomanPS-ItalicMT" w:eastAsiaTheme="minorHAnsi" w:hAnsi="TimesNewRomanPS-ItalicMT" w:cs="TimesNewRomanPS-ItalicMT"/>
          <w:sz w:val="20"/>
          <w:szCs w:val="20"/>
          <w:lang w:eastAsia="en-US"/>
        </w:rPr>
        <w:t>Edward Gardner</w:t>
      </w:r>
    </w:p>
    <w:p w14:paraId="7E8AD238" w14:textId="77777777" w:rsidR="00622058" w:rsidRPr="0047338D"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47338D">
        <w:rPr>
          <w:rFonts w:ascii="TimesNewRomanPS-ItalicMT" w:eastAsiaTheme="minorHAnsi" w:hAnsi="TimesNewRomanPS-ItalicMT" w:cs="TimesNewRomanPS-ItalicMT"/>
          <w:sz w:val="20"/>
          <w:szCs w:val="20"/>
          <w:lang w:eastAsia="en-US"/>
        </w:rPr>
        <w:t>London Philharmonic Orchestra</w:t>
      </w:r>
    </w:p>
    <w:p w14:paraId="215E29EC" w14:textId="77777777" w:rsidR="00622058" w:rsidRPr="0047338D"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47338D">
        <w:rPr>
          <w:rFonts w:ascii="TimesNewRomanPS-ItalicMT" w:eastAsiaTheme="minorHAnsi" w:hAnsi="TimesNewRomanPS-ItalicMT" w:cs="TimesNewRomanPS-ItalicMT"/>
          <w:sz w:val="20"/>
          <w:szCs w:val="20"/>
          <w:lang w:eastAsia="en-US"/>
        </w:rPr>
        <w:t>Donnerstag, 04. Dezember 2025, 19:00 Uhr</w:t>
      </w:r>
    </w:p>
    <w:p w14:paraId="347B15E8"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i/>
          <w:iCs/>
          <w:color w:val="FF0000"/>
          <w:sz w:val="18"/>
          <w:szCs w:val="18"/>
          <w:lang w:eastAsia="en-US"/>
        </w:rPr>
      </w:pPr>
    </w:p>
    <w:p w14:paraId="71043095" w14:textId="77777777" w:rsidR="00622058" w:rsidRPr="006951E3"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6951E3">
        <w:rPr>
          <w:rFonts w:ascii="TimesNewRomanPS-ItalicMT" w:eastAsiaTheme="minorHAnsi" w:hAnsi="TimesNewRomanPS-ItalicMT" w:cs="TimesNewRomanPS-ItalicMT"/>
          <w:iCs/>
          <w:sz w:val="20"/>
          <w:szCs w:val="20"/>
          <w:lang w:eastAsia="en-US"/>
        </w:rPr>
        <w:t xml:space="preserve">Frank Peter Zimmermann </w:t>
      </w:r>
    </w:p>
    <w:p w14:paraId="48C8B306" w14:textId="77777777" w:rsidR="00622058" w:rsidRPr="006951E3"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6951E3">
        <w:rPr>
          <w:rFonts w:ascii="TimesNewRomanPS-ItalicMT" w:eastAsiaTheme="minorHAnsi" w:hAnsi="TimesNewRomanPS-ItalicMT" w:cs="TimesNewRomanPS-ItalicMT"/>
          <w:iCs/>
          <w:sz w:val="20"/>
          <w:szCs w:val="20"/>
          <w:lang w:eastAsia="en-US"/>
        </w:rPr>
        <w:t>Recital</w:t>
      </w:r>
    </w:p>
    <w:p w14:paraId="5688C06D" w14:textId="77777777" w:rsidR="00622058" w:rsidRPr="006951E3"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6951E3">
        <w:rPr>
          <w:rFonts w:ascii="TimesNewRomanPS-ItalicMT" w:eastAsiaTheme="minorHAnsi" w:hAnsi="TimesNewRomanPS-ItalicMT" w:cs="TimesNewRomanPS-ItalicMT"/>
          <w:iCs/>
          <w:sz w:val="20"/>
          <w:szCs w:val="20"/>
          <w:lang w:eastAsia="en-US"/>
        </w:rPr>
        <w:t>Freitag, 05. Dezember 2025, 19:00 Uhr</w:t>
      </w:r>
    </w:p>
    <w:p w14:paraId="574AE7DE"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i/>
          <w:iCs/>
          <w:color w:val="FF0000"/>
          <w:sz w:val="18"/>
          <w:szCs w:val="18"/>
          <w:lang w:eastAsia="en-US"/>
        </w:rPr>
      </w:pPr>
    </w:p>
    <w:p w14:paraId="6FAE1A6B" w14:textId="77777777" w:rsidR="00622058" w:rsidRPr="00B35A06"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B35A06">
        <w:rPr>
          <w:rFonts w:ascii="TimesNewRomanPS-ItalicMT" w:eastAsiaTheme="minorHAnsi" w:hAnsi="TimesNewRomanPS-ItalicMT" w:cs="TimesNewRomanPS-ItalicMT"/>
          <w:sz w:val="20"/>
          <w:szCs w:val="20"/>
          <w:lang w:eastAsia="en-US"/>
        </w:rPr>
        <w:t xml:space="preserve">Nils </w:t>
      </w:r>
      <w:proofErr w:type="spellStart"/>
      <w:r w:rsidRPr="00B35A06">
        <w:rPr>
          <w:rFonts w:ascii="TimesNewRomanPS-ItalicMT" w:eastAsiaTheme="minorHAnsi" w:hAnsi="TimesNewRomanPS-ItalicMT" w:cs="TimesNewRomanPS-ItalicMT"/>
          <w:sz w:val="20"/>
          <w:szCs w:val="20"/>
          <w:lang w:eastAsia="en-US"/>
        </w:rPr>
        <w:t>Landgren</w:t>
      </w:r>
      <w:proofErr w:type="spellEnd"/>
    </w:p>
    <w:p w14:paraId="053874DC" w14:textId="77777777" w:rsidR="00622058" w:rsidRPr="00B35A06"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B35A06">
        <w:rPr>
          <w:rFonts w:ascii="TimesNewRomanPS-ItalicMT" w:eastAsiaTheme="minorHAnsi" w:hAnsi="TimesNewRomanPS-ItalicMT" w:cs="TimesNewRomanPS-ItalicMT"/>
          <w:sz w:val="20"/>
          <w:szCs w:val="20"/>
          <w:lang w:eastAsia="en-US"/>
        </w:rPr>
        <w:t xml:space="preserve">Christmas </w:t>
      </w:r>
      <w:proofErr w:type="spellStart"/>
      <w:r w:rsidRPr="00B35A06">
        <w:rPr>
          <w:rFonts w:ascii="TimesNewRomanPS-ItalicMT" w:eastAsiaTheme="minorHAnsi" w:hAnsi="TimesNewRomanPS-ItalicMT" w:cs="TimesNewRomanPS-ItalicMT"/>
          <w:sz w:val="20"/>
          <w:szCs w:val="20"/>
          <w:lang w:eastAsia="en-US"/>
        </w:rPr>
        <w:t>with</w:t>
      </w:r>
      <w:proofErr w:type="spellEnd"/>
      <w:r w:rsidRPr="00B35A06">
        <w:rPr>
          <w:rFonts w:ascii="TimesNewRomanPS-ItalicMT" w:eastAsiaTheme="minorHAnsi" w:hAnsi="TimesNewRomanPS-ItalicMT" w:cs="TimesNewRomanPS-ItalicMT"/>
          <w:sz w:val="20"/>
          <w:szCs w:val="20"/>
          <w:lang w:eastAsia="en-US"/>
        </w:rPr>
        <w:t xml:space="preserve"> </w:t>
      </w:r>
      <w:proofErr w:type="spellStart"/>
      <w:r w:rsidRPr="00B35A06">
        <w:rPr>
          <w:rFonts w:ascii="TimesNewRomanPS-ItalicMT" w:eastAsiaTheme="minorHAnsi" w:hAnsi="TimesNewRomanPS-ItalicMT" w:cs="TimesNewRomanPS-ItalicMT"/>
          <w:sz w:val="20"/>
          <w:szCs w:val="20"/>
          <w:lang w:eastAsia="en-US"/>
        </w:rPr>
        <w:t>my</w:t>
      </w:r>
      <w:proofErr w:type="spellEnd"/>
      <w:r w:rsidRPr="00B35A06">
        <w:rPr>
          <w:rFonts w:ascii="TimesNewRomanPS-ItalicMT" w:eastAsiaTheme="minorHAnsi" w:hAnsi="TimesNewRomanPS-ItalicMT" w:cs="TimesNewRomanPS-ItalicMT"/>
          <w:sz w:val="20"/>
          <w:szCs w:val="20"/>
          <w:lang w:eastAsia="en-US"/>
        </w:rPr>
        <w:t xml:space="preserve"> </w:t>
      </w:r>
      <w:proofErr w:type="spellStart"/>
      <w:r w:rsidRPr="00B35A06">
        <w:rPr>
          <w:rFonts w:ascii="TimesNewRomanPS-ItalicMT" w:eastAsiaTheme="minorHAnsi" w:hAnsi="TimesNewRomanPS-ItalicMT" w:cs="TimesNewRomanPS-ItalicMT"/>
          <w:sz w:val="20"/>
          <w:szCs w:val="20"/>
          <w:lang w:eastAsia="en-US"/>
        </w:rPr>
        <w:t>friends</w:t>
      </w:r>
      <w:proofErr w:type="spellEnd"/>
    </w:p>
    <w:p w14:paraId="61E7C44E" w14:textId="77777777" w:rsidR="00622058" w:rsidRPr="00B35A06"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B35A06">
        <w:rPr>
          <w:rFonts w:ascii="TimesNewRomanPS-ItalicMT" w:eastAsiaTheme="minorHAnsi" w:hAnsi="TimesNewRomanPS-ItalicMT" w:cs="TimesNewRomanPS-ItalicMT"/>
          <w:sz w:val="20"/>
          <w:szCs w:val="20"/>
          <w:lang w:eastAsia="en-US"/>
        </w:rPr>
        <w:t>Dienstag, 16. Dez</w:t>
      </w:r>
      <w:r>
        <w:rPr>
          <w:rFonts w:ascii="TimesNewRomanPS-ItalicMT" w:eastAsiaTheme="minorHAnsi" w:hAnsi="TimesNewRomanPS-ItalicMT" w:cs="TimesNewRomanPS-ItalicMT"/>
          <w:sz w:val="20"/>
          <w:szCs w:val="20"/>
          <w:lang w:eastAsia="en-US"/>
        </w:rPr>
        <w:t>e</w:t>
      </w:r>
      <w:r w:rsidRPr="00B35A06">
        <w:rPr>
          <w:rFonts w:ascii="TimesNewRomanPS-ItalicMT" w:eastAsiaTheme="minorHAnsi" w:hAnsi="TimesNewRomanPS-ItalicMT" w:cs="TimesNewRomanPS-ItalicMT"/>
          <w:sz w:val="20"/>
          <w:szCs w:val="20"/>
          <w:lang w:eastAsia="en-US"/>
        </w:rPr>
        <w:t>mber 2025, 19:00 Uhr</w:t>
      </w:r>
    </w:p>
    <w:p w14:paraId="1362E0DF" w14:textId="77777777" w:rsidR="00622058" w:rsidRPr="00B35A06"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B35A06">
        <w:rPr>
          <w:rFonts w:ascii="TimesNewRomanPS-ItalicMT" w:eastAsiaTheme="minorHAnsi" w:hAnsi="TimesNewRomanPS-ItalicMT" w:cs="TimesNewRomanPS-ItalicMT"/>
          <w:i/>
          <w:iCs/>
          <w:sz w:val="18"/>
          <w:szCs w:val="18"/>
          <w:lang w:eastAsia="en-US"/>
        </w:rPr>
        <w:t xml:space="preserve">Das Konzert wird gefördert von Marianne Kaimer und vom Freundeskreis Theater und Philharmonie Essen e. V. </w:t>
      </w:r>
    </w:p>
    <w:p w14:paraId="53597A24" w14:textId="529E10BC" w:rsidR="00622058" w:rsidRPr="00B35A06"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B35A06">
        <w:rPr>
          <w:rFonts w:ascii="TimesNewRomanPS-ItalicMT" w:eastAsiaTheme="minorHAnsi" w:hAnsi="TimesNewRomanPS-ItalicMT" w:cs="TimesNewRomanPS-ItalicMT"/>
          <w:i/>
          <w:iCs/>
          <w:sz w:val="18"/>
          <w:szCs w:val="18"/>
          <w:lang w:eastAsia="en-US"/>
        </w:rPr>
        <w:t xml:space="preserve">Das Porträt von Nils </w:t>
      </w:r>
      <w:proofErr w:type="spellStart"/>
      <w:r w:rsidRPr="00B35A06">
        <w:rPr>
          <w:rFonts w:ascii="TimesNewRomanPS-ItalicMT" w:eastAsiaTheme="minorHAnsi" w:hAnsi="TimesNewRomanPS-ItalicMT" w:cs="TimesNewRomanPS-ItalicMT"/>
          <w:i/>
          <w:iCs/>
          <w:sz w:val="18"/>
          <w:szCs w:val="18"/>
          <w:lang w:eastAsia="en-US"/>
        </w:rPr>
        <w:t>Landgren</w:t>
      </w:r>
      <w:proofErr w:type="spellEnd"/>
      <w:r w:rsidRPr="00B35A06">
        <w:rPr>
          <w:rFonts w:ascii="TimesNewRomanPS-ItalicMT" w:eastAsiaTheme="minorHAnsi" w:hAnsi="TimesNewRomanPS-ItalicMT" w:cs="TimesNewRomanPS-ItalicMT"/>
          <w:i/>
          <w:iCs/>
          <w:sz w:val="18"/>
          <w:szCs w:val="18"/>
          <w:lang w:eastAsia="en-US"/>
        </w:rPr>
        <w:t xml:space="preserve"> wird gefördert von der RST Beratungsgruppe</w:t>
      </w:r>
      <w:r w:rsidR="003D6853">
        <w:rPr>
          <w:rFonts w:ascii="TimesNewRomanPS-ItalicMT" w:eastAsiaTheme="minorHAnsi" w:hAnsi="TimesNewRomanPS-ItalicMT" w:cs="TimesNewRomanPS-ItalicMT"/>
          <w:i/>
          <w:iCs/>
          <w:sz w:val="18"/>
          <w:szCs w:val="18"/>
          <w:lang w:eastAsia="en-US"/>
        </w:rPr>
        <w:t xml:space="preserve"> </w:t>
      </w:r>
      <w:r w:rsidR="003D6853" w:rsidRPr="00935DA9">
        <w:rPr>
          <w:rFonts w:ascii="TimesNewRomanPS-ItalicMT" w:eastAsiaTheme="minorHAnsi" w:hAnsi="TimesNewRomanPS-ItalicMT" w:cs="TimesNewRomanPS-ItalicMT"/>
          <w:i/>
          <w:iCs/>
          <w:sz w:val="18"/>
          <w:szCs w:val="18"/>
          <w:lang w:eastAsia="en-US"/>
        </w:rPr>
        <w:t>– Wirtschaftsprüfung/ Steuerberatung/ Rechtsberatung.</w:t>
      </w:r>
    </w:p>
    <w:p w14:paraId="2AAF9A96" w14:textId="77777777" w:rsidR="00622058" w:rsidRPr="00B35A06"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p>
    <w:p w14:paraId="2DCA285D"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roofErr w:type="spellStart"/>
      <w:r>
        <w:rPr>
          <w:rFonts w:ascii="TimesNewRomanPS-ItalicMT" w:eastAsiaTheme="minorHAnsi" w:hAnsi="TimesNewRomanPS-ItalicMT" w:cs="TimesNewRomanPS-ItalicMT"/>
          <w:iCs/>
          <w:sz w:val="20"/>
          <w:szCs w:val="20"/>
          <w:lang w:eastAsia="en-US"/>
        </w:rPr>
        <w:t>Tenebrae</w:t>
      </w:r>
      <w:proofErr w:type="spellEnd"/>
      <w:r>
        <w:rPr>
          <w:rFonts w:ascii="TimesNewRomanPS-ItalicMT" w:eastAsiaTheme="minorHAnsi" w:hAnsi="TimesNewRomanPS-ItalicMT" w:cs="TimesNewRomanPS-ItalicMT"/>
          <w:iCs/>
          <w:sz w:val="20"/>
          <w:szCs w:val="20"/>
          <w:lang w:eastAsia="en-US"/>
        </w:rPr>
        <w:t xml:space="preserve"> Choir London</w:t>
      </w:r>
    </w:p>
    <w:p w14:paraId="3F7B3048"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Kammerorchester Basel </w:t>
      </w:r>
    </w:p>
    <w:p w14:paraId="73F81258" w14:textId="77777777" w:rsidR="00622058" w:rsidRPr="00005984"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05984">
        <w:rPr>
          <w:rFonts w:ascii="TimesNewRomanPS-ItalicMT" w:eastAsiaTheme="minorHAnsi" w:hAnsi="TimesNewRomanPS-ItalicMT" w:cs="TimesNewRomanPS-ItalicMT"/>
          <w:iCs/>
          <w:sz w:val="20"/>
          <w:szCs w:val="20"/>
          <w:lang w:eastAsia="en-US"/>
        </w:rPr>
        <w:t>Händel „Messiah“</w:t>
      </w:r>
    </w:p>
    <w:p w14:paraId="0EE4B228"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05984">
        <w:rPr>
          <w:rFonts w:ascii="TimesNewRomanPS-ItalicMT" w:eastAsiaTheme="minorHAnsi" w:hAnsi="TimesNewRomanPS-ItalicMT" w:cs="TimesNewRomanPS-ItalicMT"/>
          <w:iCs/>
          <w:sz w:val="20"/>
          <w:szCs w:val="20"/>
          <w:lang w:eastAsia="en-US"/>
        </w:rPr>
        <w:t>Mittwoch, 17. Dezember 2025, 19:00 Uhr</w:t>
      </w:r>
    </w:p>
    <w:p w14:paraId="7693697E"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729F2B35" w14:textId="77777777" w:rsidR="00A23343"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94150D">
        <w:rPr>
          <w:rFonts w:ascii="TimesNewRomanPS-ItalicMT" w:eastAsiaTheme="minorHAnsi" w:hAnsi="TimesNewRomanPS-ItalicMT" w:cs="TimesNewRomanPS-ItalicMT"/>
          <w:iCs/>
          <w:sz w:val="20"/>
          <w:szCs w:val="20"/>
          <w:lang w:eastAsia="en-US"/>
        </w:rPr>
        <w:t xml:space="preserve">Silvester-Special </w:t>
      </w:r>
    </w:p>
    <w:p w14:paraId="7375B8E9" w14:textId="7D2AC243" w:rsidR="00622058" w:rsidRPr="0094150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94150D">
        <w:rPr>
          <w:rFonts w:ascii="TimesNewRomanPS-ItalicMT" w:eastAsiaTheme="minorHAnsi" w:hAnsi="TimesNewRomanPS-ItalicMT" w:cs="TimesNewRomanPS-ItalicMT"/>
          <w:iCs/>
          <w:sz w:val="20"/>
          <w:szCs w:val="20"/>
          <w:lang w:eastAsia="en-US"/>
        </w:rPr>
        <w:t xml:space="preserve">Takeover! </w:t>
      </w:r>
      <w:proofErr w:type="spellStart"/>
      <w:r w:rsidRPr="0094150D">
        <w:rPr>
          <w:rFonts w:ascii="TimesNewRomanPS-ItalicMT" w:eastAsiaTheme="minorHAnsi" w:hAnsi="TimesNewRomanPS-ItalicMT" w:cs="TimesNewRomanPS-ItalicMT"/>
          <w:iCs/>
          <w:sz w:val="20"/>
          <w:szCs w:val="20"/>
          <w:lang w:eastAsia="en-US"/>
        </w:rPr>
        <w:t>deluxe</w:t>
      </w:r>
      <w:proofErr w:type="spellEnd"/>
      <w:r w:rsidRPr="0094150D">
        <w:rPr>
          <w:rFonts w:ascii="TimesNewRomanPS-ItalicMT" w:eastAsiaTheme="minorHAnsi" w:hAnsi="TimesNewRomanPS-ItalicMT" w:cs="TimesNewRomanPS-ItalicMT"/>
          <w:iCs/>
          <w:sz w:val="20"/>
          <w:szCs w:val="20"/>
          <w:lang w:eastAsia="en-US"/>
        </w:rPr>
        <w:t xml:space="preserve"> </w:t>
      </w:r>
      <w:proofErr w:type="spellStart"/>
      <w:r w:rsidRPr="0094150D">
        <w:rPr>
          <w:rFonts w:ascii="TimesNewRomanPS-ItalicMT" w:eastAsiaTheme="minorHAnsi" w:hAnsi="TimesNewRomanPS-ItalicMT" w:cs="TimesNewRomanPS-ItalicMT"/>
          <w:iCs/>
          <w:sz w:val="20"/>
          <w:szCs w:val="20"/>
          <w:lang w:eastAsia="en-US"/>
        </w:rPr>
        <w:t>by</w:t>
      </w:r>
      <w:proofErr w:type="spellEnd"/>
      <w:r w:rsidRPr="0094150D">
        <w:rPr>
          <w:rFonts w:ascii="TimesNewRomanPS-ItalicMT" w:eastAsiaTheme="minorHAnsi" w:hAnsi="TimesNewRomanPS-ItalicMT" w:cs="TimesNewRomanPS-ItalicMT"/>
          <w:iCs/>
          <w:sz w:val="20"/>
          <w:szCs w:val="20"/>
          <w:lang w:eastAsia="en-US"/>
        </w:rPr>
        <w:t xml:space="preserve"> MIKI &amp; Topic</w:t>
      </w:r>
    </w:p>
    <w:p w14:paraId="0643BBE2" w14:textId="77777777" w:rsidR="00622058" w:rsidRPr="0094150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94150D">
        <w:rPr>
          <w:rFonts w:ascii="TimesNewRomanPS-ItalicMT" w:eastAsiaTheme="minorHAnsi" w:hAnsi="TimesNewRomanPS-ItalicMT" w:cs="TimesNewRomanPS-ItalicMT"/>
          <w:iCs/>
          <w:sz w:val="20"/>
          <w:szCs w:val="20"/>
          <w:lang w:eastAsia="en-US"/>
        </w:rPr>
        <w:t>Mittwoch, 31. Dezember 2025, 19:00 Uhr</w:t>
      </w:r>
    </w:p>
    <w:p w14:paraId="6F8B7CAE" w14:textId="77777777" w:rsidR="00622058" w:rsidRPr="0094150D"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94150D">
        <w:rPr>
          <w:rFonts w:ascii="TimesNewRomanPS-ItalicMT" w:eastAsiaTheme="minorHAnsi" w:hAnsi="TimesNewRomanPS-ItalicMT" w:cs="TimesNewRomanPS-ItalicMT"/>
          <w:i/>
          <w:iCs/>
          <w:sz w:val="18"/>
          <w:szCs w:val="18"/>
          <w:lang w:eastAsia="en-US"/>
        </w:rPr>
        <w:t>Große Silvester-Party in der Philharmonie mit DJs und gastronomischem Angebot im Anschluss an das Konzert.</w:t>
      </w:r>
    </w:p>
    <w:p w14:paraId="553B0629" w14:textId="77777777" w:rsidR="00622058" w:rsidRPr="0094150D" w:rsidRDefault="00622058" w:rsidP="00622058">
      <w:pPr>
        <w:rPr>
          <w:rFonts w:ascii="TimesNewRomanPS-ItalicMT" w:eastAsiaTheme="minorHAnsi" w:hAnsi="TimesNewRomanPS-ItalicMT" w:cs="TimesNewRomanPS-ItalicMT"/>
          <w:i/>
          <w:iCs/>
          <w:sz w:val="18"/>
          <w:szCs w:val="18"/>
          <w:lang w:eastAsia="en-US"/>
        </w:rPr>
      </w:pPr>
      <w:r w:rsidRPr="0094150D">
        <w:rPr>
          <w:rFonts w:ascii="TimesNewRomanPS-ItalicMT" w:eastAsiaTheme="minorHAnsi" w:hAnsi="TimesNewRomanPS-ItalicMT" w:cs="TimesNewRomanPS-ItalicMT"/>
          <w:i/>
          <w:iCs/>
          <w:sz w:val="18"/>
          <w:szCs w:val="18"/>
          <w:lang w:eastAsia="en-US"/>
        </w:rPr>
        <w:t xml:space="preserve">Medienpartnerin des Konzerts: Funke Mediengruppe </w:t>
      </w:r>
    </w:p>
    <w:p w14:paraId="546842E9" w14:textId="77777777" w:rsidR="00622058" w:rsidRPr="0094150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3EDBD3B0"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F878EE">
        <w:rPr>
          <w:rFonts w:ascii="TimesNewRomanPS-ItalicMT" w:eastAsiaTheme="minorHAnsi" w:hAnsi="TimesNewRomanPS-ItalicMT" w:cs="TimesNewRomanPS-ItalicMT"/>
          <w:iCs/>
          <w:sz w:val="20"/>
          <w:szCs w:val="20"/>
          <w:lang w:eastAsia="en-US"/>
        </w:rPr>
        <w:t xml:space="preserve">Martha Argerich </w:t>
      </w:r>
    </w:p>
    <w:p w14:paraId="1254E81F" w14:textId="77777777" w:rsidR="00622058" w:rsidRPr="00F878EE"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F878EE">
        <w:rPr>
          <w:rFonts w:ascii="TimesNewRomanPS-ItalicMT" w:eastAsiaTheme="minorHAnsi" w:hAnsi="TimesNewRomanPS-ItalicMT" w:cs="TimesNewRomanPS-ItalicMT"/>
          <w:iCs/>
          <w:sz w:val="20"/>
          <w:szCs w:val="20"/>
          <w:lang w:eastAsia="en-US"/>
        </w:rPr>
        <w:t xml:space="preserve">Darío </w:t>
      </w:r>
      <w:proofErr w:type="spellStart"/>
      <w:r w:rsidRPr="00F878EE">
        <w:rPr>
          <w:rFonts w:ascii="TimesNewRomanPS-ItalicMT" w:eastAsiaTheme="minorHAnsi" w:hAnsi="TimesNewRomanPS-ItalicMT" w:cs="TimesNewRomanPS-ItalicMT"/>
          <w:iCs/>
          <w:sz w:val="20"/>
          <w:szCs w:val="20"/>
          <w:lang w:eastAsia="en-US"/>
        </w:rPr>
        <w:t>Ntaca</w:t>
      </w:r>
      <w:proofErr w:type="spellEnd"/>
    </w:p>
    <w:p w14:paraId="32D97D68" w14:textId="77777777" w:rsidR="00622058" w:rsidRPr="00F878EE"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F878EE">
        <w:rPr>
          <w:rFonts w:ascii="TimesNewRomanPS-ItalicMT" w:eastAsiaTheme="minorHAnsi" w:hAnsi="TimesNewRomanPS-ItalicMT" w:cs="TimesNewRomanPS-ItalicMT"/>
          <w:iCs/>
          <w:sz w:val="20"/>
          <w:szCs w:val="20"/>
          <w:lang w:eastAsia="en-US"/>
        </w:rPr>
        <w:t>Donnerstag, 08. Januar 2026, 19:00 Uhr</w:t>
      </w:r>
    </w:p>
    <w:p w14:paraId="5CACCB5B" w14:textId="77777777" w:rsidR="00622058" w:rsidRPr="00F728D7" w:rsidRDefault="00622058" w:rsidP="00622058">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r w:rsidRPr="00F728D7">
        <w:rPr>
          <w:rFonts w:ascii="TimesNewRomanPS-ItalicMT" w:eastAsiaTheme="minorHAnsi" w:hAnsi="TimesNewRomanPS-ItalicMT" w:cs="TimesNewRomanPS-ItalicMT"/>
          <w:i/>
          <w:sz w:val="18"/>
          <w:szCs w:val="18"/>
          <w:lang w:eastAsia="en-US"/>
        </w:rPr>
        <w:t>Eine Kooperation der Philharmonie Essen mit Pro Arte Konzerte Essen</w:t>
      </w:r>
    </w:p>
    <w:p w14:paraId="6C025452" w14:textId="4F890C1C"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color w:val="FF0000"/>
          <w:sz w:val="20"/>
          <w:szCs w:val="20"/>
          <w:lang w:eastAsia="en-US"/>
        </w:rPr>
      </w:pPr>
    </w:p>
    <w:p w14:paraId="57A276D8" w14:textId="1221A50D" w:rsidR="009C3EA3" w:rsidRPr="009C3EA3" w:rsidRDefault="009C3EA3"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9C3EA3">
        <w:rPr>
          <w:rFonts w:ascii="TimesNewRomanPS-ItalicMT" w:eastAsiaTheme="minorHAnsi" w:hAnsi="TimesNewRomanPS-ItalicMT" w:cs="TimesNewRomanPS-ItalicMT"/>
          <w:iCs/>
          <w:sz w:val="20"/>
          <w:szCs w:val="20"/>
          <w:lang w:eastAsia="en-US"/>
        </w:rPr>
        <w:t>„The Show“</w:t>
      </w:r>
    </w:p>
    <w:p w14:paraId="40FFDE17" w14:textId="7687DB7A" w:rsidR="009C3EA3" w:rsidRPr="009C3EA3" w:rsidRDefault="009C3EA3"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9C3EA3">
        <w:rPr>
          <w:rFonts w:ascii="TimesNewRomanPS-ItalicMT" w:eastAsiaTheme="minorHAnsi" w:hAnsi="TimesNewRomanPS-ItalicMT" w:cs="TimesNewRomanPS-ItalicMT"/>
          <w:iCs/>
          <w:sz w:val="20"/>
          <w:szCs w:val="20"/>
          <w:lang w:eastAsia="en-US"/>
        </w:rPr>
        <w:t>Daniel Hope | Götz Alsmann</w:t>
      </w:r>
    </w:p>
    <w:p w14:paraId="7BAA603F" w14:textId="69E36F03" w:rsidR="009C3EA3" w:rsidRPr="009C3EA3" w:rsidRDefault="009C3EA3"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roofErr w:type="gramStart"/>
      <w:r w:rsidRPr="009C3EA3">
        <w:rPr>
          <w:rFonts w:ascii="TimesNewRomanPS-ItalicMT" w:eastAsiaTheme="minorHAnsi" w:hAnsi="TimesNewRomanPS-ItalicMT" w:cs="TimesNewRomanPS-ItalicMT"/>
          <w:iCs/>
          <w:sz w:val="20"/>
          <w:szCs w:val="20"/>
          <w:lang w:eastAsia="en-US"/>
        </w:rPr>
        <w:t>WDR Funkhausorchester</w:t>
      </w:r>
      <w:proofErr w:type="gramEnd"/>
    </w:p>
    <w:p w14:paraId="5526B32F" w14:textId="0DD6DE6E" w:rsidR="009C3EA3" w:rsidRPr="009C3EA3" w:rsidRDefault="009C3EA3"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9C3EA3">
        <w:rPr>
          <w:rFonts w:ascii="TimesNewRomanPS-ItalicMT" w:eastAsiaTheme="minorHAnsi" w:hAnsi="TimesNewRomanPS-ItalicMT" w:cs="TimesNewRomanPS-ItalicMT"/>
          <w:iCs/>
          <w:sz w:val="20"/>
          <w:szCs w:val="20"/>
          <w:lang w:eastAsia="en-US"/>
        </w:rPr>
        <w:t>Sonntag, 18. Januar 2026, 19:00 Uhr</w:t>
      </w:r>
    </w:p>
    <w:p w14:paraId="071FE673" w14:textId="17D1F34B" w:rsidR="009C3EA3" w:rsidRPr="009C3EA3" w:rsidRDefault="009C3EA3" w:rsidP="00622058">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r w:rsidRPr="009C3EA3">
        <w:rPr>
          <w:rFonts w:ascii="TimesNewRomanPS-ItalicMT" w:eastAsiaTheme="minorHAnsi" w:hAnsi="TimesNewRomanPS-ItalicMT" w:cs="TimesNewRomanPS-ItalicMT"/>
          <w:i/>
          <w:sz w:val="18"/>
          <w:szCs w:val="18"/>
          <w:lang w:eastAsia="en-US"/>
        </w:rPr>
        <w:t xml:space="preserve">Eine Kooperation der Philharmonie Essen mit dem </w:t>
      </w:r>
      <w:proofErr w:type="gramStart"/>
      <w:r w:rsidRPr="009C3EA3">
        <w:rPr>
          <w:rFonts w:ascii="TimesNewRomanPS-ItalicMT" w:eastAsiaTheme="minorHAnsi" w:hAnsi="TimesNewRomanPS-ItalicMT" w:cs="TimesNewRomanPS-ItalicMT"/>
          <w:i/>
          <w:sz w:val="18"/>
          <w:szCs w:val="18"/>
          <w:lang w:eastAsia="en-US"/>
        </w:rPr>
        <w:t>WDR Fernsehen</w:t>
      </w:r>
      <w:proofErr w:type="gramEnd"/>
      <w:r w:rsidRPr="009C3EA3">
        <w:rPr>
          <w:rFonts w:ascii="TimesNewRomanPS-ItalicMT" w:eastAsiaTheme="minorHAnsi" w:hAnsi="TimesNewRomanPS-ItalicMT" w:cs="TimesNewRomanPS-ItalicMT"/>
          <w:i/>
          <w:sz w:val="18"/>
          <w:szCs w:val="18"/>
          <w:lang w:eastAsia="en-US"/>
        </w:rPr>
        <w:t xml:space="preserve"> und WDR 3</w:t>
      </w:r>
    </w:p>
    <w:p w14:paraId="64D3F6CE" w14:textId="77777777" w:rsidR="009C3EA3" w:rsidRPr="009C3EA3" w:rsidRDefault="009C3EA3" w:rsidP="009C3EA3">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r w:rsidRPr="009C3EA3">
        <w:rPr>
          <w:rFonts w:ascii="TimesNewRomanPS-ItalicMT" w:eastAsiaTheme="minorHAnsi" w:hAnsi="TimesNewRomanPS-ItalicMT" w:cs="TimesNewRomanPS-ItalicMT"/>
          <w:i/>
          <w:sz w:val="18"/>
          <w:szCs w:val="18"/>
          <w:lang w:eastAsia="en-US"/>
        </w:rPr>
        <w:t xml:space="preserve">Das Konzert wird vom </w:t>
      </w:r>
      <w:proofErr w:type="gramStart"/>
      <w:r w:rsidRPr="009C3EA3">
        <w:rPr>
          <w:rFonts w:ascii="TimesNewRomanPS-ItalicMT" w:eastAsiaTheme="minorHAnsi" w:hAnsi="TimesNewRomanPS-ItalicMT" w:cs="TimesNewRomanPS-ItalicMT"/>
          <w:i/>
          <w:sz w:val="18"/>
          <w:szCs w:val="18"/>
          <w:lang w:eastAsia="en-US"/>
        </w:rPr>
        <w:t>WDR Fernsehen</w:t>
      </w:r>
      <w:proofErr w:type="gramEnd"/>
      <w:r w:rsidRPr="009C3EA3">
        <w:rPr>
          <w:rFonts w:ascii="TimesNewRomanPS-ItalicMT" w:eastAsiaTheme="minorHAnsi" w:hAnsi="TimesNewRomanPS-ItalicMT" w:cs="TimesNewRomanPS-ItalicMT"/>
          <w:i/>
          <w:sz w:val="18"/>
          <w:szCs w:val="18"/>
          <w:lang w:eastAsia="en-US"/>
        </w:rPr>
        <w:t xml:space="preserve"> und WDR Rundfunk aufgezeichnet und zu einem späteren Zeitpunkt gesendet.</w:t>
      </w:r>
    </w:p>
    <w:p w14:paraId="23632968" w14:textId="54FBCEAE" w:rsidR="009C3EA3" w:rsidRPr="009C3EA3" w:rsidRDefault="009C3EA3" w:rsidP="00622058">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r w:rsidRPr="009C3EA3">
        <w:rPr>
          <w:rFonts w:ascii="TimesNewRomanPS-ItalicMT" w:eastAsiaTheme="minorHAnsi" w:hAnsi="TimesNewRomanPS-ItalicMT" w:cs="TimesNewRomanPS-ItalicMT"/>
          <w:i/>
          <w:sz w:val="18"/>
          <w:szCs w:val="18"/>
          <w:lang w:eastAsia="en-US"/>
        </w:rPr>
        <w:t>Medienpartnerin des Konzerts: Funke Mediengruppe</w:t>
      </w:r>
    </w:p>
    <w:p w14:paraId="5B34D0B0" w14:textId="77777777" w:rsidR="009C3EA3" w:rsidRDefault="009C3EA3" w:rsidP="00622058">
      <w:pPr>
        <w:autoSpaceDE w:val="0"/>
        <w:autoSpaceDN w:val="0"/>
        <w:adjustRightInd w:val="0"/>
        <w:spacing w:line="276" w:lineRule="auto"/>
        <w:rPr>
          <w:rFonts w:ascii="TimesNewRomanPS-ItalicMT" w:eastAsiaTheme="minorHAnsi" w:hAnsi="TimesNewRomanPS-ItalicMT" w:cs="TimesNewRomanPS-ItalicMT"/>
          <w:iCs/>
          <w:color w:val="FF0000"/>
          <w:sz w:val="20"/>
          <w:szCs w:val="20"/>
          <w:lang w:eastAsia="en-US"/>
        </w:rPr>
      </w:pPr>
    </w:p>
    <w:p w14:paraId="6FBB6034" w14:textId="405BF8C3" w:rsidR="00A23343" w:rsidRPr="009C3EA3" w:rsidRDefault="00A23343" w:rsidP="00622058">
      <w:pPr>
        <w:autoSpaceDE w:val="0"/>
        <w:autoSpaceDN w:val="0"/>
        <w:adjustRightInd w:val="0"/>
        <w:spacing w:line="276" w:lineRule="auto"/>
        <w:rPr>
          <w:rFonts w:ascii="TimesNewRomanPS-ItalicMT" w:eastAsiaTheme="minorHAnsi" w:hAnsi="TimesNewRomanPS-ItalicMT" w:cs="TimesNewRomanPS-ItalicMT"/>
          <w:iCs/>
          <w:color w:val="FF0000"/>
          <w:sz w:val="20"/>
          <w:szCs w:val="20"/>
          <w:lang w:eastAsia="en-US"/>
        </w:rPr>
      </w:pPr>
      <w:r w:rsidRPr="000F4ECD">
        <w:rPr>
          <w:rFonts w:ascii="TimesNewRomanPS-ItalicMT" w:eastAsiaTheme="minorHAnsi" w:hAnsi="TimesNewRomanPS-ItalicMT" w:cs="TimesNewRomanPS-ItalicMT"/>
          <w:iCs/>
          <w:sz w:val="20"/>
          <w:szCs w:val="20"/>
          <w:lang w:eastAsia="en-US"/>
        </w:rPr>
        <w:t xml:space="preserve">Lisa Batiashvili </w:t>
      </w:r>
    </w:p>
    <w:p w14:paraId="3069CE11" w14:textId="14ED53FA" w:rsidR="00622058" w:rsidRPr="000F4EC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F4ECD">
        <w:rPr>
          <w:rFonts w:ascii="TimesNewRomanPS-ItalicMT" w:eastAsiaTheme="minorHAnsi" w:hAnsi="TimesNewRomanPS-ItalicMT" w:cs="TimesNewRomanPS-ItalicMT"/>
          <w:iCs/>
          <w:sz w:val="20"/>
          <w:szCs w:val="20"/>
          <w:lang w:eastAsia="en-US"/>
        </w:rPr>
        <w:t xml:space="preserve">Klaus </w:t>
      </w:r>
      <w:proofErr w:type="spellStart"/>
      <w:r w:rsidRPr="000F4ECD">
        <w:rPr>
          <w:rFonts w:ascii="TimesNewRomanPS-ItalicMT" w:eastAsiaTheme="minorHAnsi" w:hAnsi="TimesNewRomanPS-ItalicMT" w:cs="TimesNewRomanPS-ItalicMT"/>
          <w:iCs/>
          <w:sz w:val="20"/>
          <w:szCs w:val="20"/>
          <w:lang w:eastAsia="en-US"/>
        </w:rPr>
        <w:t>Mäkelä</w:t>
      </w:r>
      <w:proofErr w:type="spellEnd"/>
      <w:r w:rsidRPr="000F4ECD">
        <w:rPr>
          <w:rFonts w:ascii="TimesNewRomanPS-ItalicMT" w:eastAsiaTheme="minorHAnsi" w:hAnsi="TimesNewRomanPS-ItalicMT" w:cs="TimesNewRomanPS-ItalicMT"/>
          <w:iCs/>
          <w:sz w:val="20"/>
          <w:szCs w:val="20"/>
          <w:lang w:eastAsia="en-US"/>
        </w:rPr>
        <w:t xml:space="preserve"> </w:t>
      </w:r>
    </w:p>
    <w:p w14:paraId="66133AD0" w14:textId="77777777" w:rsidR="00622058" w:rsidRPr="000F4EC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F4ECD">
        <w:rPr>
          <w:rFonts w:ascii="TimesNewRomanPS-ItalicMT" w:eastAsiaTheme="minorHAnsi" w:hAnsi="TimesNewRomanPS-ItalicMT" w:cs="TimesNewRomanPS-ItalicMT"/>
          <w:iCs/>
          <w:sz w:val="20"/>
          <w:szCs w:val="20"/>
          <w:lang w:eastAsia="en-US"/>
        </w:rPr>
        <w:t>Oslo Philharmonic</w:t>
      </w:r>
    </w:p>
    <w:p w14:paraId="24D301C4" w14:textId="77777777" w:rsidR="00622058" w:rsidRPr="000F4EC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F4ECD">
        <w:rPr>
          <w:rFonts w:ascii="TimesNewRomanPS-ItalicMT" w:eastAsiaTheme="minorHAnsi" w:hAnsi="TimesNewRomanPS-ItalicMT" w:cs="TimesNewRomanPS-ItalicMT"/>
          <w:iCs/>
          <w:sz w:val="20"/>
          <w:szCs w:val="20"/>
          <w:lang w:eastAsia="en-US"/>
        </w:rPr>
        <w:t>Tschaikowsky Violinkonzert</w:t>
      </w:r>
    </w:p>
    <w:p w14:paraId="4DF7846F" w14:textId="77777777" w:rsidR="00622058" w:rsidRPr="000F4ECD"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F4ECD">
        <w:rPr>
          <w:rFonts w:ascii="TimesNewRomanPS-ItalicMT" w:eastAsiaTheme="minorHAnsi" w:hAnsi="TimesNewRomanPS-ItalicMT" w:cs="TimesNewRomanPS-ItalicMT"/>
          <w:iCs/>
          <w:sz w:val="20"/>
          <w:szCs w:val="20"/>
          <w:lang w:eastAsia="en-US"/>
        </w:rPr>
        <w:t>Samstag, 24. Januar 2026, 20:00 Uhr</w:t>
      </w:r>
    </w:p>
    <w:p w14:paraId="2BA07410" w14:textId="77777777" w:rsidR="00622058" w:rsidRPr="000F4ECD"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0F4ECD">
        <w:rPr>
          <w:rFonts w:ascii="TimesNewRomanPS-ItalicMT" w:eastAsiaTheme="minorHAnsi" w:hAnsi="TimesNewRomanPS-ItalicMT" w:cs="TimesNewRomanPS-ItalicMT"/>
          <w:i/>
          <w:iCs/>
          <w:sz w:val="18"/>
          <w:szCs w:val="18"/>
          <w:lang w:eastAsia="en-US"/>
        </w:rPr>
        <w:t>Das Konzert wird gefördert von der Philharmonie-Stiftung der Sparkasse Essen.</w:t>
      </w:r>
    </w:p>
    <w:p w14:paraId="45914634" w14:textId="77777777" w:rsidR="00622058" w:rsidRPr="00D96EA9"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24F640A1" w14:textId="77777777" w:rsidR="009C3EA3" w:rsidRDefault="009C3EA3"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713F222A" w14:textId="64FBA503" w:rsidR="00622058" w:rsidRPr="00D96EA9"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D96EA9">
        <w:rPr>
          <w:rFonts w:ascii="TimesNewRomanPS-ItalicMT" w:eastAsiaTheme="minorHAnsi" w:hAnsi="TimesNewRomanPS-ItalicMT" w:cs="TimesNewRomanPS-ItalicMT"/>
          <w:iCs/>
          <w:sz w:val="20"/>
          <w:szCs w:val="20"/>
          <w:lang w:eastAsia="en-US"/>
        </w:rPr>
        <w:lastRenderedPageBreak/>
        <w:t xml:space="preserve">Hilary Hahn </w:t>
      </w:r>
    </w:p>
    <w:p w14:paraId="746719A5" w14:textId="77777777" w:rsidR="00A23343" w:rsidRPr="00D96EA9" w:rsidRDefault="00A23343" w:rsidP="00A23343">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roofErr w:type="spellStart"/>
      <w:r w:rsidRPr="00D96EA9">
        <w:rPr>
          <w:rFonts w:ascii="TimesNewRomanPS-ItalicMT" w:eastAsiaTheme="minorHAnsi" w:hAnsi="TimesNewRomanPS-ItalicMT" w:cs="TimesNewRomanPS-ItalicMT"/>
          <w:iCs/>
          <w:sz w:val="20"/>
          <w:szCs w:val="20"/>
          <w:lang w:eastAsia="en-US"/>
        </w:rPr>
        <w:t>Santtu</w:t>
      </w:r>
      <w:proofErr w:type="spellEnd"/>
      <w:r w:rsidRPr="00D96EA9">
        <w:rPr>
          <w:rFonts w:ascii="TimesNewRomanPS-ItalicMT" w:eastAsiaTheme="minorHAnsi" w:hAnsi="TimesNewRomanPS-ItalicMT" w:cs="TimesNewRomanPS-ItalicMT"/>
          <w:iCs/>
          <w:sz w:val="20"/>
          <w:szCs w:val="20"/>
          <w:lang w:eastAsia="en-US"/>
        </w:rPr>
        <w:t xml:space="preserve">-Matias </w:t>
      </w:r>
      <w:proofErr w:type="spellStart"/>
      <w:r w:rsidRPr="00D96EA9">
        <w:rPr>
          <w:rFonts w:ascii="TimesNewRomanPS-ItalicMT" w:eastAsiaTheme="minorHAnsi" w:hAnsi="TimesNewRomanPS-ItalicMT" w:cs="TimesNewRomanPS-ItalicMT"/>
          <w:iCs/>
          <w:sz w:val="20"/>
          <w:szCs w:val="20"/>
          <w:lang w:eastAsia="en-US"/>
        </w:rPr>
        <w:t>Rouvali</w:t>
      </w:r>
      <w:proofErr w:type="spellEnd"/>
    </w:p>
    <w:p w14:paraId="1E0E86F7"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roofErr w:type="spellStart"/>
      <w:r w:rsidRPr="00D96EA9">
        <w:rPr>
          <w:rFonts w:ascii="TimesNewRomanPS-ItalicMT" w:eastAsiaTheme="minorHAnsi" w:hAnsi="TimesNewRomanPS-ItalicMT" w:cs="TimesNewRomanPS-ItalicMT"/>
          <w:iCs/>
          <w:sz w:val="20"/>
          <w:szCs w:val="20"/>
          <w:lang w:eastAsia="en-US"/>
        </w:rPr>
        <w:t>Philharmonia</w:t>
      </w:r>
      <w:proofErr w:type="spellEnd"/>
      <w:r w:rsidRPr="00D96EA9">
        <w:rPr>
          <w:rFonts w:ascii="TimesNewRomanPS-ItalicMT" w:eastAsiaTheme="minorHAnsi" w:hAnsi="TimesNewRomanPS-ItalicMT" w:cs="TimesNewRomanPS-ItalicMT"/>
          <w:iCs/>
          <w:sz w:val="20"/>
          <w:szCs w:val="20"/>
          <w:lang w:eastAsia="en-US"/>
        </w:rPr>
        <w:t xml:space="preserve"> Orchestra</w:t>
      </w:r>
    </w:p>
    <w:p w14:paraId="2E943B06" w14:textId="77777777" w:rsidR="00622058" w:rsidRPr="00D96EA9"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D96EA9">
        <w:rPr>
          <w:rFonts w:ascii="TimesNewRomanPS-ItalicMT" w:eastAsiaTheme="minorHAnsi" w:hAnsi="TimesNewRomanPS-ItalicMT" w:cs="TimesNewRomanPS-ItalicMT"/>
          <w:iCs/>
          <w:sz w:val="20"/>
          <w:szCs w:val="20"/>
          <w:lang w:eastAsia="en-US"/>
        </w:rPr>
        <w:t>Freitag, 30. Januar 2026, 19:00 Uhr</w:t>
      </w:r>
    </w:p>
    <w:p w14:paraId="07A92462"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color w:val="FF0000"/>
          <w:sz w:val="20"/>
          <w:szCs w:val="20"/>
          <w:lang w:eastAsia="en-US"/>
        </w:rPr>
      </w:pPr>
    </w:p>
    <w:p w14:paraId="7EE576D9" w14:textId="77777777" w:rsidR="00622058" w:rsidRPr="00FA295C"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FA295C">
        <w:rPr>
          <w:rFonts w:ascii="TimesNewRomanPS-ItalicMT" w:eastAsiaTheme="minorHAnsi" w:hAnsi="TimesNewRomanPS-ItalicMT" w:cs="TimesNewRomanPS-ItalicMT"/>
          <w:sz w:val="20"/>
          <w:szCs w:val="20"/>
          <w:lang w:eastAsia="en-US"/>
        </w:rPr>
        <w:t xml:space="preserve">Raphaël Pichon </w:t>
      </w:r>
    </w:p>
    <w:p w14:paraId="440D6C53" w14:textId="77777777" w:rsidR="00622058" w:rsidRPr="00FA295C"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FA295C">
        <w:rPr>
          <w:rFonts w:ascii="TimesNewRomanPS-ItalicMT" w:eastAsiaTheme="minorHAnsi" w:hAnsi="TimesNewRomanPS-ItalicMT" w:cs="TimesNewRomanPS-ItalicMT"/>
          <w:sz w:val="20"/>
          <w:szCs w:val="20"/>
          <w:lang w:eastAsia="en-US"/>
        </w:rPr>
        <w:t>Pygmalion</w:t>
      </w:r>
    </w:p>
    <w:p w14:paraId="520191FB" w14:textId="77777777" w:rsidR="00622058" w:rsidRPr="00FA295C"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FA295C">
        <w:rPr>
          <w:rFonts w:ascii="TimesNewRomanPS-ItalicMT" w:eastAsiaTheme="minorHAnsi" w:hAnsi="TimesNewRomanPS-ItalicMT" w:cs="TimesNewRomanPS-ItalicMT"/>
          <w:sz w:val="20"/>
          <w:szCs w:val="20"/>
          <w:lang w:eastAsia="en-US"/>
        </w:rPr>
        <w:t>Bach Chorklang</w:t>
      </w:r>
    </w:p>
    <w:p w14:paraId="68813AF0" w14:textId="77777777" w:rsidR="00A23343"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FA295C">
        <w:rPr>
          <w:rFonts w:ascii="TimesNewRomanPS-ItalicMT" w:eastAsiaTheme="minorHAnsi" w:hAnsi="TimesNewRomanPS-ItalicMT" w:cs="TimesNewRomanPS-ItalicMT"/>
          <w:sz w:val="20"/>
          <w:szCs w:val="20"/>
          <w:lang w:eastAsia="en-US"/>
        </w:rPr>
        <w:t>Samstag, 07. Februar 2026, 19:00 Uhr</w:t>
      </w:r>
    </w:p>
    <w:p w14:paraId="08EF6A02" w14:textId="3AE46EF3" w:rsidR="00622058"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proofErr w:type="spellStart"/>
      <w:r w:rsidRPr="00211AD2">
        <w:rPr>
          <w:rFonts w:ascii="TimesNewRomanPS-ItalicMT" w:eastAsiaTheme="minorHAnsi" w:hAnsi="TimesNewRomanPS-ItalicMT" w:cs="TimesNewRomanPS-ItalicMT"/>
          <w:sz w:val="20"/>
          <w:szCs w:val="20"/>
          <w:lang w:eastAsia="en-US"/>
        </w:rPr>
        <w:t>Víkingur</w:t>
      </w:r>
      <w:proofErr w:type="spellEnd"/>
      <w:r w:rsidRPr="00211AD2">
        <w:rPr>
          <w:rFonts w:ascii="TimesNewRomanPS-ItalicMT" w:eastAsiaTheme="minorHAnsi" w:hAnsi="TimesNewRomanPS-ItalicMT" w:cs="TimesNewRomanPS-ItalicMT"/>
          <w:sz w:val="20"/>
          <w:szCs w:val="20"/>
          <w:lang w:eastAsia="en-US"/>
        </w:rPr>
        <w:t xml:space="preserve"> </w:t>
      </w:r>
      <w:proofErr w:type="spellStart"/>
      <w:r w:rsidRPr="00211AD2">
        <w:rPr>
          <w:rFonts w:ascii="TimesNewRomanPS-ItalicMT" w:eastAsiaTheme="minorHAnsi" w:hAnsi="TimesNewRomanPS-ItalicMT" w:cs="TimesNewRomanPS-ItalicMT"/>
          <w:sz w:val="20"/>
          <w:szCs w:val="20"/>
          <w:lang w:eastAsia="en-US"/>
        </w:rPr>
        <w:t>Ólafsson</w:t>
      </w:r>
      <w:proofErr w:type="spellEnd"/>
      <w:r w:rsidRPr="00211AD2">
        <w:rPr>
          <w:rFonts w:ascii="TimesNewRomanPS-ItalicMT" w:eastAsiaTheme="minorHAnsi" w:hAnsi="TimesNewRomanPS-ItalicMT" w:cs="TimesNewRomanPS-ItalicMT"/>
          <w:sz w:val="20"/>
          <w:szCs w:val="20"/>
          <w:lang w:eastAsia="en-US"/>
        </w:rPr>
        <w:t xml:space="preserve"> </w:t>
      </w:r>
    </w:p>
    <w:p w14:paraId="63C2801A" w14:textId="77777777" w:rsidR="00622058" w:rsidRPr="00211AD2"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Piano Recital</w:t>
      </w:r>
    </w:p>
    <w:p w14:paraId="37B95A2F" w14:textId="77777777" w:rsidR="00622058" w:rsidRPr="00211AD2"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211AD2">
        <w:rPr>
          <w:rFonts w:ascii="TimesNewRomanPS-ItalicMT" w:eastAsiaTheme="minorHAnsi" w:hAnsi="TimesNewRomanPS-ItalicMT" w:cs="TimesNewRomanPS-ItalicMT"/>
          <w:sz w:val="20"/>
          <w:szCs w:val="20"/>
          <w:lang w:eastAsia="en-US"/>
        </w:rPr>
        <w:t>„Mein Beethoven“</w:t>
      </w:r>
    </w:p>
    <w:p w14:paraId="5CC596C3" w14:textId="77777777" w:rsidR="00622058" w:rsidRPr="00211AD2"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211AD2">
        <w:rPr>
          <w:rFonts w:ascii="TimesNewRomanPS-ItalicMT" w:eastAsiaTheme="minorHAnsi" w:hAnsi="TimesNewRomanPS-ItalicMT" w:cs="TimesNewRomanPS-ItalicMT"/>
          <w:sz w:val="20"/>
          <w:szCs w:val="20"/>
          <w:lang w:eastAsia="en-US"/>
        </w:rPr>
        <w:t>Samstag, 21. Februar 2026, 19:00 Uhr</w:t>
      </w:r>
    </w:p>
    <w:p w14:paraId="2335A0F1" w14:textId="77777777" w:rsidR="00622058" w:rsidRPr="008065CA" w:rsidRDefault="00622058" w:rsidP="00622058">
      <w:pPr>
        <w:rPr>
          <w:rFonts w:ascii="TimesNewRomanPS-ItalicMT" w:eastAsiaTheme="minorHAnsi" w:hAnsi="TimesNewRomanPS-ItalicMT" w:cs="TimesNewRomanPS-ItalicMT"/>
          <w:iCs/>
          <w:color w:val="FF0000"/>
          <w:sz w:val="20"/>
          <w:szCs w:val="20"/>
          <w:lang w:eastAsia="en-US"/>
        </w:rPr>
      </w:pPr>
    </w:p>
    <w:p w14:paraId="38F18412" w14:textId="24648759" w:rsidR="00A23343"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F728D7">
        <w:rPr>
          <w:rFonts w:ascii="TimesNewRomanPS-ItalicMT" w:eastAsiaTheme="minorHAnsi" w:hAnsi="TimesNewRomanPS-ItalicMT" w:cs="TimesNewRomanPS-ItalicMT"/>
          <w:sz w:val="20"/>
          <w:szCs w:val="20"/>
          <w:lang w:eastAsia="en-US"/>
        </w:rPr>
        <w:t xml:space="preserve">Jakub Józef </w:t>
      </w:r>
      <w:proofErr w:type="spellStart"/>
      <w:r w:rsidRPr="00F728D7">
        <w:rPr>
          <w:rFonts w:ascii="TimesNewRomanPS-ItalicMT" w:eastAsiaTheme="minorHAnsi" w:hAnsi="TimesNewRomanPS-ItalicMT" w:cs="TimesNewRomanPS-ItalicMT"/>
          <w:sz w:val="20"/>
          <w:szCs w:val="20"/>
          <w:lang w:eastAsia="en-US"/>
        </w:rPr>
        <w:t>Orliński</w:t>
      </w:r>
      <w:proofErr w:type="spellEnd"/>
    </w:p>
    <w:p w14:paraId="58355DC4"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 xml:space="preserve">Il </w:t>
      </w:r>
      <w:proofErr w:type="spellStart"/>
      <w:r>
        <w:rPr>
          <w:rFonts w:ascii="TimesNewRomanPS-ItalicMT" w:eastAsiaTheme="minorHAnsi" w:hAnsi="TimesNewRomanPS-ItalicMT" w:cs="TimesNewRomanPS-ItalicMT"/>
          <w:sz w:val="20"/>
          <w:szCs w:val="20"/>
          <w:lang w:eastAsia="en-US"/>
        </w:rPr>
        <w:t>Pomo</w:t>
      </w:r>
      <w:proofErr w:type="spellEnd"/>
      <w:r>
        <w:rPr>
          <w:rFonts w:ascii="TimesNewRomanPS-ItalicMT" w:eastAsiaTheme="minorHAnsi" w:hAnsi="TimesNewRomanPS-ItalicMT" w:cs="TimesNewRomanPS-ItalicMT"/>
          <w:sz w:val="20"/>
          <w:szCs w:val="20"/>
          <w:lang w:eastAsia="en-US"/>
        </w:rPr>
        <w:t xml:space="preserve"> </w:t>
      </w:r>
      <w:proofErr w:type="spellStart"/>
      <w:r>
        <w:rPr>
          <w:rFonts w:ascii="TimesNewRomanPS-ItalicMT" w:eastAsiaTheme="minorHAnsi" w:hAnsi="TimesNewRomanPS-ItalicMT" w:cs="TimesNewRomanPS-ItalicMT"/>
          <w:sz w:val="20"/>
          <w:szCs w:val="20"/>
          <w:lang w:eastAsia="en-US"/>
        </w:rPr>
        <w:t>D’Oro</w:t>
      </w:r>
      <w:proofErr w:type="spellEnd"/>
      <w:r>
        <w:rPr>
          <w:rFonts w:ascii="TimesNewRomanPS-ItalicMT" w:eastAsiaTheme="minorHAnsi" w:hAnsi="TimesNewRomanPS-ItalicMT" w:cs="TimesNewRomanPS-ItalicMT"/>
          <w:sz w:val="20"/>
          <w:szCs w:val="20"/>
          <w:lang w:eastAsia="en-US"/>
        </w:rPr>
        <w:t xml:space="preserve"> </w:t>
      </w:r>
    </w:p>
    <w:p w14:paraId="475BFDD3" w14:textId="77777777" w:rsidR="00622058" w:rsidRPr="00191F2D"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191F2D">
        <w:rPr>
          <w:rFonts w:ascii="TimesNewRomanPS-ItalicMT" w:eastAsiaTheme="minorHAnsi" w:hAnsi="TimesNewRomanPS-ItalicMT" w:cs="TimesNewRomanPS-ItalicMT"/>
          <w:sz w:val="20"/>
          <w:szCs w:val="20"/>
          <w:lang w:eastAsia="en-US"/>
        </w:rPr>
        <w:t>Händel „Giulio Cesare“</w:t>
      </w:r>
    </w:p>
    <w:p w14:paraId="2F2564CA"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BC2616">
        <w:rPr>
          <w:rFonts w:ascii="TimesNewRomanPS-ItalicMT" w:eastAsiaTheme="minorHAnsi" w:hAnsi="TimesNewRomanPS-ItalicMT" w:cs="TimesNewRomanPS-ItalicMT"/>
          <w:sz w:val="20"/>
          <w:szCs w:val="20"/>
          <w:lang w:eastAsia="en-US"/>
        </w:rPr>
        <w:t>Freitag, 27. Februar 2026, 19:00 Uhr</w:t>
      </w:r>
    </w:p>
    <w:p w14:paraId="48986AC1" w14:textId="77777777" w:rsidR="00622058" w:rsidRPr="00F728D7"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F728D7">
        <w:rPr>
          <w:rFonts w:ascii="TimesNewRomanPS-ItalicMT" w:eastAsiaTheme="minorHAnsi" w:hAnsi="TimesNewRomanPS-ItalicMT" w:cs="TimesNewRomanPS-ItalicMT"/>
          <w:i/>
          <w:iCs/>
          <w:sz w:val="18"/>
          <w:szCs w:val="18"/>
          <w:lang w:eastAsia="en-US"/>
        </w:rPr>
        <w:t>Das Konzert wird gefördert von der Alfred und Cläre Pott-Stiftung und vom Freundeskreis Theater und Philharmonie Essen e. V</w:t>
      </w:r>
    </w:p>
    <w:p w14:paraId="1A4451FF"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color w:val="FF0000"/>
          <w:sz w:val="20"/>
          <w:szCs w:val="20"/>
          <w:lang w:eastAsia="en-US"/>
        </w:rPr>
      </w:pPr>
    </w:p>
    <w:p w14:paraId="035CC6CF" w14:textId="3CF96B3E" w:rsidR="009C3EA3" w:rsidRDefault="009C3EA3"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proofErr w:type="spellStart"/>
      <w:r>
        <w:rPr>
          <w:rFonts w:ascii="TimesNewRomanPS-ItalicMT" w:eastAsiaTheme="minorHAnsi" w:hAnsi="TimesNewRomanPS-ItalicMT" w:cs="TimesNewRomanPS-ItalicMT"/>
          <w:sz w:val="20"/>
          <w:szCs w:val="20"/>
          <w:lang w:eastAsia="en-US"/>
        </w:rPr>
        <w:t>Lahav</w:t>
      </w:r>
      <w:proofErr w:type="spellEnd"/>
      <w:r>
        <w:rPr>
          <w:rFonts w:ascii="TimesNewRomanPS-ItalicMT" w:eastAsiaTheme="minorHAnsi" w:hAnsi="TimesNewRomanPS-ItalicMT" w:cs="TimesNewRomanPS-ItalicMT"/>
          <w:sz w:val="20"/>
          <w:szCs w:val="20"/>
          <w:lang w:eastAsia="en-US"/>
        </w:rPr>
        <w:t xml:space="preserve"> Shani</w:t>
      </w:r>
    </w:p>
    <w:p w14:paraId="47940636" w14:textId="2142B52D" w:rsidR="009C3EA3" w:rsidRDefault="009C3EA3"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proofErr w:type="spellStart"/>
      <w:r>
        <w:rPr>
          <w:rFonts w:ascii="TimesNewRomanPS-ItalicMT" w:eastAsiaTheme="minorHAnsi" w:hAnsi="TimesNewRomanPS-ItalicMT" w:cs="TimesNewRomanPS-ItalicMT"/>
          <w:sz w:val="20"/>
          <w:szCs w:val="20"/>
          <w:lang w:eastAsia="en-US"/>
        </w:rPr>
        <w:t>Strauss</w:t>
      </w:r>
      <w:proofErr w:type="spellEnd"/>
      <w:r>
        <w:rPr>
          <w:rFonts w:ascii="TimesNewRomanPS-ItalicMT" w:eastAsiaTheme="minorHAnsi" w:hAnsi="TimesNewRomanPS-ItalicMT" w:cs="TimesNewRomanPS-ItalicMT"/>
          <w:sz w:val="20"/>
          <w:szCs w:val="20"/>
          <w:lang w:eastAsia="en-US"/>
        </w:rPr>
        <w:t xml:space="preserve"> und Schostakowitsch</w:t>
      </w:r>
    </w:p>
    <w:p w14:paraId="172D3F1D" w14:textId="440042A6" w:rsidR="009C3EA3" w:rsidRDefault="009C3EA3"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Rotterdam Philharmonic Orchestra</w:t>
      </w:r>
    </w:p>
    <w:p w14:paraId="5909B81D" w14:textId="5D8E78F8" w:rsidR="009C3EA3" w:rsidRDefault="009C3EA3"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Samstag, 28. Februar 2026, 19:00 Uhr</w:t>
      </w:r>
    </w:p>
    <w:p w14:paraId="0D176B46" w14:textId="34C862C8" w:rsidR="009C3EA3" w:rsidRPr="009C3EA3" w:rsidRDefault="009C3EA3" w:rsidP="009C3EA3">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Pr>
          <w:rFonts w:ascii="TimesNewRomanPS-ItalicMT" w:eastAsiaTheme="minorHAnsi" w:hAnsi="TimesNewRomanPS-ItalicMT" w:cs="TimesNewRomanPS-ItalicMT"/>
          <w:i/>
          <w:iCs/>
          <w:sz w:val="18"/>
          <w:szCs w:val="18"/>
          <w:lang w:eastAsia="en-US"/>
        </w:rPr>
        <w:t>Mit Konzerte</w:t>
      </w:r>
      <w:r w:rsidRPr="009C3EA3">
        <w:rPr>
          <w:rFonts w:ascii="TimesNewRomanPS-ItalicMT" w:eastAsiaTheme="minorHAnsi" w:hAnsi="TimesNewRomanPS-ItalicMT" w:cs="TimesNewRomanPS-ItalicMT"/>
          <w:i/>
          <w:iCs/>
          <w:sz w:val="18"/>
          <w:szCs w:val="18"/>
          <w:lang w:eastAsia="en-US"/>
        </w:rPr>
        <w:t>inführung für Kinder</w:t>
      </w:r>
    </w:p>
    <w:p w14:paraId="3DC3A1C7" w14:textId="6D020D36" w:rsidR="009C3EA3" w:rsidRPr="009C3EA3" w:rsidRDefault="009C3EA3" w:rsidP="009C3EA3">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9C3EA3">
        <w:rPr>
          <w:rFonts w:ascii="TimesNewRomanPS-ItalicMT" w:eastAsiaTheme="minorHAnsi" w:hAnsi="TimesNewRomanPS-ItalicMT" w:cs="TimesNewRomanPS-ItalicMT"/>
          <w:i/>
          <w:iCs/>
          <w:sz w:val="18"/>
          <w:szCs w:val="18"/>
          <w:lang w:eastAsia="en-US"/>
        </w:rPr>
        <w:t>Das Konzert wird gefördert von der</w:t>
      </w:r>
      <w:r>
        <w:rPr>
          <w:rFonts w:ascii="TimesNewRomanPS-ItalicMT" w:eastAsiaTheme="minorHAnsi" w:hAnsi="TimesNewRomanPS-ItalicMT" w:cs="TimesNewRomanPS-ItalicMT"/>
          <w:i/>
          <w:iCs/>
          <w:sz w:val="18"/>
          <w:szCs w:val="18"/>
          <w:lang w:eastAsia="en-US"/>
        </w:rPr>
        <w:t xml:space="preserve"> </w:t>
      </w:r>
      <w:r w:rsidRPr="009C3EA3">
        <w:rPr>
          <w:rFonts w:ascii="TimesNewRomanPS-ItalicMT" w:eastAsiaTheme="minorHAnsi" w:hAnsi="TimesNewRomanPS-ItalicMT" w:cs="TimesNewRomanPS-ItalicMT"/>
          <w:i/>
          <w:iCs/>
          <w:sz w:val="18"/>
          <w:szCs w:val="18"/>
          <w:lang w:eastAsia="en-US"/>
        </w:rPr>
        <w:t>Philharmonie-Stiftung</w:t>
      </w:r>
      <w:r>
        <w:rPr>
          <w:rFonts w:ascii="TimesNewRomanPS-ItalicMT" w:eastAsiaTheme="minorHAnsi" w:hAnsi="TimesNewRomanPS-ItalicMT" w:cs="TimesNewRomanPS-ItalicMT"/>
          <w:i/>
          <w:iCs/>
          <w:sz w:val="18"/>
          <w:szCs w:val="18"/>
          <w:lang w:eastAsia="en-US"/>
        </w:rPr>
        <w:t xml:space="preserve"> </w:t>
      </w:r>
      <w:r w:rsidRPr="009C3EA3">
        <w:rPr>
          <w:rFonts w:ascii="TimesNewRomanPS-ItalicMT" w:eastAsiaTheme="minorHAnsi" w:hAnsi="TimesNewRomanPS-ItalicMT" w:cs="TimesNewRomanPS-ItalicMT"/>
          <w:i/>
          <w:iCs/>
          <w:sz w:val="18"/>
          <w:szCs w:val="18"/>
          <w:lang w:eastAsia="en-US"/>
        </w:rPr>
        <w:t>der Sparkasse Essen.</w:t>
      </w:r>
    </w:p>
    <w:p w14:paraId="53A5E949" w14:textId="77777777" w:rsidR="009C3EA3" w:rsidRDefault="009C3EA3"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4A0A5BFC" w14:textId="161A207B" w:rsidR="00622058" w:rsidRPr="00842C7C"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842C7C">
        <w:rPr>
          <w:rFonts w:ascii="TimesNewRomanPS-ItalicMT" w:eastAsiaTheme="minorHAnsi" w:hAnsi="TimesNewRomanPS-ItalicMT" w:cs="TimesNewRomanPS-ItalicMT"/>
          <w:sz w:val="20"/>
          <w:szCs w:val="20"/>
          <w:lang w:eastAsia="en-US"/>
        </w:rPr>
        <w:t xml:space="preserve">Franco </w:t>
      </w:r>
      <w:proofErr w:type="spellStart"/>
      <w:r w:rsidRPr="00842C7C">
        <w:rPr>
          <w:rFonts w:ascii="TimesNewRomanPS-ItalicMT" w:eastAsiaTheme="minorHAnsi" w:hAnsi="TimesNewRomanPS-ItalicMT" w:cs="TimesNewRomanPS-ItalicMT"/>
          <w:sz w:val="20"/>
          <w:szCs w:val="20"/>
          <w:lang w:eastAsia="en-US"/>
        </w:rPr>
        <w:t>Fagioli</w:t>
      </w:r>
      <w:proofErr w:type="spellEnd"/>
      <w:r w:rsidRPr="00842C7C">
        <w:rPr>
          <w:rFonts w:ascii="TimesNewRomanPS-ItalicMT" w:eastAsiaTheme="minorHAnsi" w:hAnsi="TimesNewRomanPS-ItalicMT" w:cs="TimesNewRomanPS-ItalicMT"/>
          <w:sz w:val="20"/>
          <w:szCs w:val="20"/>
          <w:lang w:eastAsia="en-US"/>
        </w:rPr>
        <w:t xml:space="preserve"> </w:t>
      </w:r>
    </w:p>
    <w:p w14:paraId="0A779CCE" w14:textId="0F719245" w:rsidR="00622058" w:rsidRPr="00842C7C"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proofErr w:type="spellStart"/>
      <w:r w:rsidRPr="00842C7C">
        <w:rPr>
          <w:rFonts w:ascii="TimesNewRomanPS-ItalicMT" w:eastAsiaTheme="minorHAnsi" w:hAnsi="TimesNewRomanPS-ItalicMT" w:cs="TimesNewRomanPS-ItalicMT"/>
          <w:sz w:val="20"/>
          <w:szCs w:val="20"/>
          <w:lang w:eastAsia="en-US"/>
        </w:rPr>
        <w:t>Orchestre</w:t>
      </w:r>
      <w:proofErr w:type="spellEnd"/>
      <w:r w:rsidRPr="00842C7C">
        <w:rPr>
          <w:rFonts w:ascii="TimesNewRomanPS-ItalicMT" w:eastAsiaTheme="minorHAnsi" w:hAnsi="TimesNewRomanPS-ItalicMT" w:cs="TimesNewRomanPS-ItalicMT"/>
          <w:sz w:val="20"/>
          <w:szCs w:val="20"/>
          <w:lang w:eastAsia="en-US"/>
        </w:rPr>
        <w:t xml:space="preserve"> De </w:t>
      </w:r>
      <w:proofErr w:type="spellStart"/>
      <w:r w:rsidR="003D6853" w:rsidRPr="00935DA9">
        <w:rPr>
          <w:rFonts w:ascii="TimesNewRomanPS-ItalicMT" w:eastAsiaTheme="minorHAnsi" w:hAnsi="TimesNewRomanPS-ItalicMT" w:cs="TimesNewRomanPS-ItalicMT"/>
          <w:sz w:val="20"/>
          <w:szCs w:val="20"/>
          <w:lang w:eastAsia="en-US"/>
        </w:rPr>
        <w:t>l</w:t>
      </w:r>
      <w:r w:rsidRPr="00842C7C">
        <w:rPr>
          <w:rFonts w:ascii="TimesNewRomanPS-ItalicMT" w:eastAsiaTheme="minorHAnsi" w:hAnsi="TimesNewRomanPS-ItalicMT" w:cs="TimesNewRomanPS-ItalicMT"/>
          <w:sz w:val="20"/>
          <w:szCs w:val="20"/>
          <w:lang w:eastAsia="en-US"/>
        </w:rPr>
        <w:t>’Opéra</w:t>
      </w:r>
      <w:proofErr w:type="spellEnd"/>
      <w:r w:rsidRPr="00842C7C">
        <w:rPr>
          <w:rFonts w:ascii="TimesNewRomanPS-ItalicMT" w:eastAsiaTheme="minorHAnsi" w:hAnsi="TimesNewRomanPS-ItalicMT" w:cs="TimesNewRomanPS-ItalicMT"/>
          <w:sz w:val="20"/>
          <w:szCs w:val="20"/>
          <w:lang w:eastAsia="en-US"/>
        </w:rPr>
        <w:t xml:space="preserve"> Royal </w:t>
      </w:r>
    </w:p>
    <w:p w14:paraId="29C73E8A" w14:textId="77777777" w:rsidR="00622058" w:rsidRPr="00842C7C"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842C7C">
        <w:rPr>
          <w:rFonts w:ascii="TimesNewRomanPS-ItalicMT" w:eastAsiaTheme="minorHAnsi" w:hAnsi="TimesNewRomanPS-ItalicMT" w:cs="TimesNewRomanPS-ItalicMT"/>
          <w:sz w:val="20"/>
          <w:szCs w:val="20"/>
          <w:lang w:eastAsia="en-US"/>
        </w:rPr>
        <w:t>Samstag, 28. März 2026, 19:00 Uhr</w:t>
      </w:r>
    </w:p>
    <w:p w14:paraId="5BB6F458" w14:textId="77777777" w:rsidR="00622058" w:rsidRPr="008065CA" w:rsidRDefault="00622058" w:rsidP="00622058">
      <w:pPr>
        <w:rPr>
          <w:rFonts w:ascii="TimesNewRomanPS-ItalicMT" w:eastAsiaTheme="minorHAnsi" w:hAnsi="TimesNewRomanPS-ItalicMT" w:cs="TimesNewRomanPS-ItalicMT"/>
          <w:iCs/>
          <w:color w:val="FF0000"/>
          <w:sz w:val="20"/>
          <w:szCs w:val="20"/>
          <w:lang w:eastAsia="en-US"/>
        </w:rPr>
      </w:pPr>
    </w:p>
    <w:p w14:paraId="14C8C75C" w14:textId="77777777" w:rsidR="00622058" w:rsidRPr="00023114"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23114">
        <w:rPr>
          <w:rFonts w:ascii="TimesNewRomanPS-ItalicMT" w:eastAsiaTheme="minorHAnsi" w:hAnsi="TimesNewRomanPS-ItalicMT" w:cs="TimesNewRomanPS-ItalicMT"/>
          <w:iCs/>
          <w:sz w:val="20"/>
          <w:szCs w:val="20"/>
          <w:lang w:eastAsia="en-US"/>
        </w:rPr>
        <w:t xml:space="preserve">Magdalena </w:t>
      </w:r>
      <w:proofErr w:type="spellStart"/>
      <w:r w:rsidRPr="00023114">
        <w:rPr>
          <w:rFonts w:ascii="TimesNewRomanPS-ItalicMT" w:eastAsiaTheme="minorHAnsi" w:hAnsi="TimesNewRomanPS-ItalicMT" w:cs="TimesNewRomanPS-ItalicMT"/>
          <w:iCs/>
          <w:sz w:val="20"/>
          <w:szCs w:val="20"/>
          <w:lang w:eastAsia="en-US"/>
        </w:rPr>
        <w:t>Kožená</w:t>
      </w:r>
      <w:proofErr w:type="spellEnd"/>
      <w:r w:rsidRPr="00023114">
        <w:rPr>
          <w:rFonts w:ascii="TimesNewRomanPS-ItalicMT" w:eastAsiaTheme="minorHAnsi" w:hAnsi="TimesNewRomanPS-ItalicMT" w:cs="TimesNewRomanPS-ItalicMT"/>
          <w:iCs/>
          <w:sz w:val="20"/>
          <w:szCs w:val="20"/>
          <w:lang w:eastAsia="en-US"/>
        </w:rPr>
        <w:t xml:space="preserve"> </w:t>
      </w:r>
    </w:p>
    <w:p w14:paraId="7594E3C5" w14:textId="77777777" w:rsidR="00622058" w:rsidRPr="00023114"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23114">
        <w:rPr>
          <w:rFonts w:ascii="TimesNewRomanPS-ItalicMT" w:eastAsiaTheme="minorHAnsi" w:hAnsi="TimesNewRomanPS-ItalicMT" w:cs="TimesNewRomanPS-ItalicMT"/>
          <w:iCs/>
          <w:sz w:val="20"/>
          <w:szCs w:val="20"/>
          <w:lang w:eastAsia="en-US"/>
        </w:rPr>
        <w:t>Purcell und Dowland</w:t>
      </w:r>
    </w:p>
    <w:p w14:paraId="6BF2E41D" w14:textId="77777777" w:rsidR="00622058" w:rsidRPr="00023114"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23114">
        <w:rPr>
          <w:rFonts w:ascii="TimesNewRomanPS-ItalicMT" w:eastAsiaTheme="minorHAnsi" w:hAnsi="TimesNewRomanPS-ItalicMT" w:cs="TimesNewRomanPS-ItalicMT"/>
          <w:iCs/>
          <w:sz w:val="20"/>
          <w:szCs w:val="20"/>
          <w:lang w:eastAsia="en-US"/>
        </w:rPr>
        <w:t>Sonntag, 19. April 2026, 19:00 Uhr</w:t>
      </w:r>
    </w:p>
    <w:p w14:paraId="60262DEF"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color w:val="FF0000"/>
          <w:sz w:val="20"/>
          <w:szCs w:val="20"/>
          <w:lang w:eastAsia="en-US"/>
        </w:rPr>
      </w:pPr>
    </w:p>
    <w:p w14:paraId="33BD1E57" w14:textId="77777777" w:rsidR="00622058" w:rsidRPr="007C4C72"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7C4C72">
        <w:rPr>
          <w:rFonts w:ascii="TimesNewRomanPS-ItalicMT" w:eastAsiaTheme="minorHAnsi" w:hAnsi="TimesNewRomanPS-ItalicMT" w:cs="TimesNewRomanPS-ItalicMT"/>
          <w:sz w:val="20"/>
          <w:szCs w:val="20"/>
          <w:lang w:eastAsia="en-US"/>
        </w:rPr>
        <w:t xml:space="preserve">Sir Simon Rattle </w:t>
      </w:r>
    </w:p>
    <w:p w14:paraId="7941B463" w14:textId="77777777" w:rsidR="00622058" w:rsidRPr="007C4C72"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7C4C72">
        <w:rPr>
          <w:rFonts w:ascii="TimesNewRomanPS-ItalicMT" w:eastAsiaTheme="minorHAnsi" w:hAnsi="TimesNewRomanPS-ItalicMT" w:cs="TimesNewRomanPS-ItalicMT"/>
          <w:sz w:val="20"/>
          <w:szCs w:val="20"/>
          <w:lang w:eastAsia="en-US"/>
        </w:rPr>
        <w:t xml:space="preserve">Chamber Orchestra </w:t>
      </w:r>
      <w:proofErr w:type="spellStart"/>
      <w:r w:rsidRPr="007C4C72">
        <w:rPr>
          <w:rFonts w:ascii="TimesNewRomanPS-ItalicMT" w:eastAsiaTheme="minorHAnsi" w:hAnsi="TimesNewRomanPS-ItalicMT" w:cs="TimesNewRomanPS-ItalicMT"/>
          <w:sz w:val="20"/>
          <w:szCs w:val="20"/>
          <w:lang w:eastAsia="en-US"/>
        </w:rPr>
        <w:t>of</w:t>
      </w:r>
      <w:proofErr w:type="spellEnd"/>
      <w:r w:rsidRPr="007C4C72">
        <w:rPr>
          <w:rFonts w:ascii="TimesNewRomanPS-ItalicMT" w:eastAsiaTheme="minorHAnsi" w:hAnsi="TimesNewRomanPS-ItalicMT" w:cs="TimesNewRomanPS-ItalicMT"/>
          <w:sz w:val="20"/>
          <w:szCs w:val="20"/>
          <w:lang w:eastAsia="en-US"/>
        </w:rPr>
        <w:t xml:space="preserve"> Europe</w:t>
      </w:r>
    </w:p>
    <w:p w14:paraId="68B2306D" w14:textId="77777777" w:rsidR="00622058" w:rsidRPr="007C4C72"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7C4C72">
        <w:rPr>
          <w:rFonts w:ascii="TimesNewRomanPS-ItalicMT" w:eastAsiaTheme="minorHAnsi" w:hAnsi="TimesNewRomanPS-ItalicMT" w:cs="TimesNewRomanPS-ItalicMT"/>
          <w:sz w:val="20"/>
          <w:szCs w:val="20"/>
          <w:lang w:eastAsia="en-US"/>
        </w:rPr>
        <w:t>Donnerstag, 23. April 2026, 19:00 Uhr</w:t>
      </w:r>
    </w:p>
    <w:p w14:paraId="16F8A62F" w14:textId="77777777" w:rsidR="00622058" w:rsidRPr="007C4C72"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C4C72">
        <w:rPr>
          <w:rFonts w:ascii="TimesNewRomanPS-ItalicMT" w:eastAsiaTheme="minorHAnsi" w:hAnsi="TimesNewRomanPS-ItalicMT" w:cs="TimesNewRomanPS-ItalicMT"/>
          <w:i/>
          <w:iCs/>
          <w:sz w:val="18"/>
          <w:szCs w:val="18"/>
          <w:lang w:eastAsia="en-US"/>
        </w:rPr>
        <w:t>Das Konzert wird gefördert vom Freundeskreis Theater und Philharmonie Essen e. V.</w:t>
      </w:r>
    </w:p>
    <w:p w14:paraId="5C0C11B8" w14:textId="77777777" w:rsidR="00622058" w:rsidRPr="007C4C72"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C4C72">
        <w:rPr>
          <w:rFonts w:ascii="TimesNewRomanPS-ItalicMT" w:eastAsiaTheme="minorHAnsi" w:hAnsi="TimesNewRomanPS-ItalicMT" w:cs="TimesNewRomanPS-ItalicMT"/>
          <w:i/>
          <w:iCs/>
          <w:sz w:val="18"/>
          <w:szCs w:val="18"/>
          <w:lang w:eastAsia="en-US"/>
        </w:rPr>
        <w:t>Medienpartnerin des Konzerts: Funke Mediengruppe</w:t>
      </w:r>
    </w:p>
    <w:p w14:paraId="5610A5F8"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iCs/>
          <w:color w:val="FF0000"/>
          <w:sz w:val="20"/>
          <w:szCs w:val="20"/>
          <w:lang w:eastAsia="en-US"/>
        </w:rPr>
      </w:pPr>
    </w:p>
    <w:p w14:paraId="57BC0B09" w14:textId="77777777" w:rsidR="00622058" w:rsidRPr="008442E7"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8442E7">
        <w:rPr>
          <w:rFonts w:ascii="TimesNewRomanPS-ItalicMT" w:eastAsiaTheme="minorHAnsi" w:hAnsi="TimesNewRomanPS-ItalicMT" w:cs="TimesNewRomanPS-ItalicMT"/>
          <w:iCs/>
          <w:sz w:val="20"/>
          <w:szCs w:val="20"/>
          <w:lang w:eastAsia="en-US"/>
        </w:rPr>
        <w:t xml:space="preserve">Gautier </w:t>
      </w:r>
      <w:proofErr w:type="spellStart"/>
      <w:r w:rsidRPr="008442E7">
        <w:rPr>
          <w:rFonts w:ascii="TimesNewRomanPS-ItalicMT" w:eastAsiaTheme="minorHAnsi" w:hAnsi="TimesNewRomanPS-ItalicMT" w:cs="TimesNewRomanPS-ItalicMT"/>
          <w:iCs/>
          <w:sz w:val="20"/>
          <w:szCs w:val="20"/>
          <w:lang w:eastAsia="en-US"/>
        </w:rPr>
        <w:t>Capuçon</w:t>
      </w:r>
      <w:proofErr w:type="spellEnd"/>
      <w:r w:rsidRPr="008442E7">
        <w:rPr>
          <w:rFonts w:ascii="TimesNewRomanPS-ItalicMT" w:eastAsiaTheme="minorHAnsi" w:hAnsi="TimesNewRomanPS-ItalicMT" w:cs="TimesNewRomanPS-ItalicMT"/>
          <w:iCs/>
          <w:sz w:val="20"/>
          <w:szCs w:val="20"/>
          <w:lang w:eastAsia="en-US"/>
        </w:rPr>
        <w:t xml:space="preserve"> </w:t>
      </w:r>
    </w:p>
    <w:p w14:paraId="5959B857" w14:textId="77777777" w:rsidR="00A23343" w:rsidRPr="008442E7" w:rsidRDefault="00A23343" w:rsidP="00A23343">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8442E7">
        <w:rPr>
          <w:rFonts w:ascii="TimesNewRomanPS-ItalicMT" w:eastAsiaTheme="minorHAnsi" w:hAnsi="TimesNewRomanPS-ItalicMT" w:cs="TimesNewRomanPS-ItalicMT"/>
          <w:iCs/>
          <w:sz w:val="20"/>
          <w:szCs w:val="20"/>
          <w:lang w:eastAsia="en-US"/>
        </w:rPr>
        <w:t>Daniele Gatti</w:t>
      </w:r>
    </w:p>
    <w:p w14:paraId="64004058" w14:textId="77777777" w:rsidR="00622058" w:rsidRPr="008442E7"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8442E7">
        <w:rPr>
          <w:rFonts w:ascii="TimesNewRomanPS-ItalicMT" w:eastAsiaTheme="minorHAnsi" w:hAnsi="TimesNewRomanPS-ItalicMT" w:cs="TimesNewRomanPS-ItalicMT"/>
          <w:iCs/>
          <w:sz w:val="20"/>
          <w:szCs w:val="20"/>
          <w:lang w:eastAsia="en-US"/>
        </w:rPr>
        <w:t>Sächsische Staatskapelle Dresden</w:t>
      </w:r>
    </w:p>
    <w:p w14:paraId="46212816" w14:textId="77777777" w:rsidR="00622058" w:rsidRPr="008442E7" w:rsidRDefault="00622058" w:rsidP="0062205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8442E7">
        <w:rPr>
          <w:rFonts w:ascii="TimesNewRomanPS-ItalicMT" w:eastAsiaTheme="minorHAnsi" w:hAnsi="TimesNewRomanPS-ItalicMT" w:cs="TimesNewRomanPS-ItalicMT"/>
          <w:iCs/>
          <w:sz w:val="20"/>
          <w:szCs w:val="20"/>
          <w:lang w:eastAsia="en-US"/>
        </w:rPr>
        <w:t>Mittwoch, 27. Mai 2026, 19:00 Uhr</w:t>
      </w:r>
    </w:p>
    <w:p w14:paraId="010B9CC0" w14:textId="77777777" w:rsidR="00622058" w:rsidRPr="008065CA" w:rsidRDefault="00622058" w:rsidP="00622058">
      <w:pPr>
        <w:autoSpaceDE w:val="0"/>
        <w:autoSpaceDN w:val="0"/>
        <w:adjustRightInd w:val="0"/>
        <w:spacing w:line="276" w:lineRule="auto"/>
        <w:rPr>
          <w:rFonts w:ascii="TimesNewRomanPS-ItalicMT" w:eastAsiaTheme="minorHAnsi" w:hAnsi="TimesNewRomanPS-ItalicMT" w:cs="TimesNewRomanPS-ItalicMT"/>
          <w:i/>
          <w:color w:val="FF0000"/>
          <w:sz w:val="18"/>
          <w:szCs w:val="18"/>
          <w:lang w:eastAsia="en-US"/>
        </w:rPr>
      </w:pPr>
    </w:p>
    <w:p w14:paraId="3589338A" w14:textId="77777777" w:rsidR="00622058" w:rsidRPr="007C4C72"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lastRenderedPageBreak/>
        <w:t>Ein Abend mit Anna Netrebko</w:t>
      </w:r>
    </w:p>
    <w:p w14:paraId="4DCDA5FE" w14:textId="77777777" w:rsidR="00622058" w:rsidRPr="00473DFA"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473DFA">
        <w:rPr>
          <w:rFonts w:ascii="TimesNewRomanPS-ItalicMT" w:eastAsiaTheme="minorHAnsi" w:hAnsi="TimesNewRomanPS-ItalicMT" w:cs="TimesNewRomanPS-ItalicMT"/>
          <w:sz w:val="20"/>
          <w:szCs w:val="20"/>
          <w:lang w:eastAsia="en-US"/>
        </w:rPr>
        <w:t>Samstag, 27. Juni 2026, 19:00 Uhr</w:t>
      </w:r>
    </w:p>
    <w:p w14:paraId="6565E8BF" w14:textId="77777777" w:rsidR="00622058"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473DFA">
        <w:rPr>
          <w:rFonts w:ascii="TimesNewRomanPS-ItalicMT" w:eastAsiaTheme="minorHAnsi" w:hAnsi="TimesNewRomanPS-ItalicMT" w:cs="TimesNewRomanPS-ItalicMT"/>
          <w:i/>
          <w:iCs/>
          <w:sz w:val="18"/>
          <w:szCs w:val="18"/>
          <w:lang w:eastAsia="en-US"/>
        </w:rPr>
        <w:t>Philharmonie für alle! Das Konzert wird als Public Listening in den Stadtgarten übertragen.</w:t>
      </w:r>
    </w:p>
    <w:p w14:paraId="119EE1AC" w14:textId="77777777" w:rsidR="00622058" w:rsidRPr="00473DFA" w:rsidRDefault="00622058" w:rsidP="0062205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473DFA">
        <w:rPr>
          <w:rFonts w:ascii="TimesNewRomanPS-ItalicMT" w:eastAsiaTheme="minorHAnsi" w:hAnsi="TimesNewRomanPS-ItalicMT" w:cs="TimesNewRomanPS-ItalicMT"/>
          <w:i/>
          <w:iCs/>
          <w:sz w:val="18"/>
          <w:szCs w:val="18"/>
          <w:lang w:eastAsia="en-US"/>
        </w:rPr>
        <w:t>Das Konzert wird gefördert von der Philharmonie-Stiftung der Sparkasse Essen.</w:t>
      </w:r>
    </w:p>
    <w:p w14:paraId="174447BF" w14:textId="77777777" w:rsidR="00622058" w:rsidRPr="00473DFA" w:rsidRDefault="00622058" w:rsidP="0062205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473DFA">
        <w:rPr>
          <w:rFonts w:ascii="TimesNewRomanPS-ItalicMT" w:eastAsiaTheme="minorHAnsi" w:hAnsi="TimesNewRomanPS-ItalicMT" w:cs="TimesNewRomanPS-ItalicMT"/>
          <w:i/>
          <w:iCs/>
          <w:sz w:val="18"/>
          <w:szCs w:val="18"/>
          <w:lang w:eastAsia="en-US"/>
        </w:rPr>
        <w:t>Medienpartnerin des Konzerts: Funke Mediengruppe</w:t>
      </w:r>
    </w:p>
    <w:p w14:paraId="1960A14A" w14:textId="77777777" w:rsidR="00235F1E" w:rsidRPr="00056672" w:rsidRDefault="00235F1E" w:rsidP="00235F1E">
      <w:pPr>
        <w:tabs>
          <w:tab w:val="left" w:pos="1360"/>
        </w:tabs>
        <w:rPr>
          <w:rFonts w:ascii="Times New Roman" w:hAnsi="Times New Roman" w:cs="Times New Roman"/>
          <w:color w:val="FF0000"/>
          <w:sz w:val="20"/>
          <w:szCs w:val="20"/>
        </w:rPr>
      </w:pPr>
    </w:p>
    <w:sectPr w:rsidR="00235F1E" w:rsidRPr="00056672" w:rsidSect="005F4EE3">
      <w:headerReference w:type="default" r:id="rId9"/>
      <w:footerReference w:type="default" r:id="rId10"/>
      <w:headerReference w:type="first" r:id="rId11"/>
      <w:footerReference w:type="first" r:id="rId12"/>
      <w:pgSz w:w="11906" w:h="16838"/>
      <w:pgMar w:top="3402" w:right="1418" w:bottom="1135" w:left="1418" w:header="0" w:footer="28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7632" w14:textId="77777777" w:rsidR="00EB7DC9" w:rsidRDefault="00BB183E">
      <w:r>
        <w:separator/>
      </w:r>
    </w:p>
  </w:endnote>
  <w:endnote w:type="continuationSeparator" w:id="0">
    <w:p w14:paraId="79102115" w14:textId="77777777" w:rsidR="00EB7DC9" w:rsidRDefault="00BB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MinionPro-Regular">
    <w:altName w:val="Calibri"/>
    <w:panose1 w:val="02040503050306020203"/>
    <w:charset w:val="4D"/>
    <w:family w:val="auto"/>
    <w:pitch w:val="default"/>
    <w:sig w:usb0="00000003" w:usb1="00000000" w:usb2="00000000" w:usb3="00000000" w:csb0="00000001" w:csb1="00000000"/>
  </w:font>
  <w:font w:name="BUREAU Grotesque Ext Extended">
    <w:panose1 w:val="02000803080000020004"/>
    <w:charset w:val="00"/>
    <w:family w:val="modern"/>
    <w:notTrueType/>
    <w:pitch w:val="variable"/>
    <w:sig w:usb0="A000006F" w:usb1="1200204A" w:usb2="02000000" w:usb3="00000000" w:csb0="00000003" w:csb1="00000000"/>
  </w:font>
  <w:font w:name="BUREAU Grotesque Extended">
    <w:altName w:val="Calibri"/>
    <w:panose1 w:val="00000000000000000000"/>
    <w:charset w:val="4D"/>
    <w:family w:val="auto"/>
    <w:notTrueType/>
    <w:pitch w:val="variable"/>
    <w:sig w:usb0="A000006F" w:usb1="1200204A" w:usb2="02000000" w:usb3="00000000" w:csb0="00000003"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8EE2" w14:textId="77777777" w:rsidR="006113AE" w:rsidRDefault="00BB183E">
    <w:pPr>
      <w:pStyle w:val="Fuzeile"/>
      <w:ind w:left="-1418"/>
    </w:pPr>
    <w:r>
      <w:rPr>
        <w:noProof/>
      </w:rPr>
      <w:drawing>
        <wp:inline distT="0" distB="0" distL="0" distR="0" wp14:anchorId="24223607" wp14:editId="4F7F7F70">
          <wp:extent cx="7557770" cy="100965"/>
          <wp:effectExtent l="0" t="0" r="0" b="0"/>
          <wp:docPr id="119"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53"/>
                  <pic:cNvPicPr>
                    <a:picLocks noChangeAspect="1" noChangeArrowheads="1"/>
                  </pic:cNvPicPr>
                </pic:nvPicPr>
                <pic:blipFill>
                  <a:blip r:embed="rId1"/>
                  <a:srcRect t="91339"/>
                  <a:stretch>
                    <a:fillRect/>
                  </a:stretch>
                </pic:blipFill>
                <pic:spPr bwMode="auto">
                  <a:xfrm>
                    <a:off x="0" y="0"/>
                    <a:ext cx="7557770" cy="1009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9A17" w14:textId="77777777" w:rsidR="006113AE" w:rsidRDefault="00BB183E">
    <w:pPr>
      <w:pStyle w:val="Fuzeile"/>
      <w:ind w:left="-1417"/>
    </w:pPr>
    <w:r>
      <w:rPr>
        <w:noProof/>
      </w:rPr>
      <w:drawing>
        <wp:anchor distT="0" distB="0" distL="0" distR="0" simplePos="0" relativeHeight="6" behindDoc="0" locked="0" layoutInCell="0" allowOverlap="1" wp14:anchorId="5E30B421" wp14:editId="628A6003">
          <wp:simplePos x="0" y="0"/>
          <wp:positionH relativeFrom="column">
            <wp:align>center</wp:align>
          </wp:positionH>
          <wp:positionV relativeFrom="paragraph">
            <wp:align>top</wp:align>
          </wp:positionV>
          <wp:extent cx="7550150" cy="1616710"/>
          <wp:effectExtent l="0" t="0" r="0" b="0"/>
          <wp:wrapSquare wrapText="largest"/>
          <wp:docPr id="12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736" cy="161671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192A" w14:textId="77777777" w:rsidR="00EB7DC9" w:rsidRDefault="00BB183E">
      <w:r>
        <w:separator/>
      </w:r>
    </w:p>
  </w:footnote>
  <w:footnote w:type="continuationSeparator" w:id="0">
    <w:p w14:paraId="3B3E15B5" w14:textId="77777777" w:rsidR="00EB7DC9" w:rsidRDefault="00BB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EA4" w14:textId="77777777" w:rsidR="006113AE" w:rsidRDefault="00BB183E">
    <w:pPr>
      <w:pStyle w:val="Kopfzeile"/>
      <w:ind w:left="-1418"/>
    </w:pPr>
    <w:r>
      <w:rPr>
        <w:noProof/>
      </w:rPr>
      <w:drawing>
        <wp:inline distT="0" distB="0" distL="0" distR="0" wp14:anchorId="1437158B" wp14:editId="20422215">
          <wp:extent cx="7558405" cy="1155700"/>
          <wp:effectExtent l="0" t="0" r="0" b="0"/>
          <wp:docPr id="118"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1"/>
                  <pic:cNvPicPr>
                    <a:picLocks noChangeAspect="1" noChangeArrowheads="1"/>
                  </pic:cNvPicPr>
                </pic:nvPicPr>
                <pic:blipFill>
                  <a:blip r:embed="rId1"/>
                  <a:stretch>
                    <a:fillRect/>
                  </a:stretch>
                </pic:blipFill>
                <pic:spPr bwMode="auto">
                  <a:xfrm>
                    <a:off x="0" y="0"/>
                    <a:ext cx="7558405" cy="1155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575B" w14:textId="77777777" w:rsidR="006113AE" w:rsidRDefault="00BB183E">
    <w:pPr>
      <w:pStyle w:val="Kopfzeile"/>
      <w:ind w:left="-1417"/>
    </w:pPr>
    <w:r>
      <w:rPr>
        <w:noProof/>
      </w:rPr>
      <w:drawing>
        <wp:inline distT="0" distB="0" distL="0" distR="0" wp14:anchorId="6948BDCF" wp14:editId="26A68B0A">
          <wp:extent cx="7631430" cy="1816100"/>
          <wp:effectExtent l="0" t="0" r="0" b="0"/>
          <wp:docPr id="120"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55"/>
                  <pic:cNvPicPr>
                    <a:picLocks noChangeAspect="1" noChangeArrowheads="1"/>
                  </pic:cNvPicPr>
                </pic:nvPicPr>
                <pic:blipFill>
                  <a:blip r:embed="rId1"/>
                  <a:srcRect b="10967"/>
                  <a:stretch>
                    <a:fillRect/>
                  </a:stretch>
                </pic:blipFill>
                <pic:spPr bwMode="auto">
                  <a:xfrm>
                    <a:off x="0" y="0"/>
                    <a:ext cx="7631430" cy="181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84C74"/>
    <w:multiLevelType w:val="hybridMultilevel"/>
    <w:tmpl w:val="73C4B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AE"/>
    <w:rsid w:val="000031EB"/>
    <w:rsid w:val="00010DA0"/>
    <w:rsid w:val="00012C5F"/>
    <w:rsid w:val="00054DC1"/>
    <w:rsid w:val="00056672"/>
    <w:rsid w:val="0009298A"/>
    <w:rsid w:val="00095F72"/>
    <w:rsid w:val="000A1DC1"/>
    <w:rsid w:val="000A5282"/>
    <w:rsid w:val="000C5D91"/>
    <w:rsid w:val="001017DD"/>
    <w:rsid w:val="00111D71"/>
    <w:rsid w:val="001252EC"/>
    <w:rsid w:val="0012576F"/>
    <w:rsid w:val="00136E88"/>
    <w:rsid w:val="00142A92"/>
    <w:rsid w:val="00154FD3"/>
    <w:rsid w:val="00155FD5"/>
    <w:rsid w:val="00175209"/>
    <w:rsid w:val="00180CBB"/>
    <w:rsid w:val="001A48E4"/>
    <w:rsid w:val="001C1015"/>
    <w:rsid w:val="001D5EA7"/>
    <w:rsid w:val="001E2444"/>
    <w:rsid w:val="001E2BAE"/>
    <w:rsid w:val="00207A80"/>
    <w:rsid w:val="0023116D"/>
    <w:rsid w:val="00235F1E"/>
    <w:rsid w:val="00242FBC"/>
    <w:rsid w:val="002561B4"/>
    <w:rsid w:val="00265FC3"/>
    <w:rsid w:val="002954F6"/>
    <w:rsid w:val="002977BC"/>
    <w:rsid w:val="002D4401"/>
    <w:rsid w:val="00310ABB"/>
    <w:rsid w:val="003179AD"/>
    <w:rsid w:val="0032094B"/>
    <w:rsid w:val="0033653B"/>
    <w:rsid w:val="003538D1"/>
    <w:rsid w:val="00371FA4"/>
    <w:rsid w:val="00372C8A"/>
    <w:rsid w:val="003947A1"/>
    <w:rsid w:val="003A7614"/>
    <w:rsid w:val="003B3290"/>
    <w:rsid w:val="003D3717"/>
    <w:rsid w:val="003D6853"/>
    <w:rsid w:val="003F4C3D"/>
    <w:rsid w:val="00431FC2"/>
    <w:rsid w:val="00452BB2"/>
    <w:rsid w:val="00486C41"/>
    <w:rsid w:val="004A108F"/>
    <w:rsid w:val="004A55A4"/>
    <w:rsid w:val="004C7F31"/>
    <w:rsid w:val="004F4F4C"/>
    <w:rsid w:val="00501093"/>
    <w:rsid w:val="0050558C"/>
    <w:rsid w:val="00514CCD"/>
    <w:rsid w:val="005505C5"/>
    <w:rsid w:val="005A0747"/>
    <w:rsid w:val="005B2871"/>
    <w:rsid w:val="005F4EE3"/>
    <w:rsid w:val="006113AE"/>
    <w:rsid w:val="006215B0"/>
    <w:rsid w:val="00621BE2"/>
    <w:rsid w:val="00622058"/>
    <w:rsid w:val="006221F1"/>
    <w:rsid w:val="00635631"/>
    <w:rsid w:val="0063653B"/>
    <w:rsid w:val="00642BC1"/>
    <w:rsid w:val="00667CBD"/>
    <w:rsid w:val="0069076F"/>
    <w:rsid w:val="006A53AE"/>
    <w:rsid w:val="006C481C"/>
    <w:rsid w:val="006D0628"/>
    <w:rsid w:val="007004B9"/>
    <w:rsid w:val="00707929"/>
    <w:rsid w:val="00723158"/>
    <w:rsid w:val="00730FBB"/>
    <w:rsid w:val="00736A2D"/>
    <w:rsid w:val="00754D07"/>
    <w:rsid w:val="00760AE8"/>
    <w:rsid w:val="007639DD"/>
    <w:rsid w:val="007728C4"/>
    <w:rsid w:val="007747F2"/>
    <w:rsid w:val="007A4059"/>
    <w:rsid w:val="007B5807"/>
    <w:rsid w:val="007E3648"/>
    <w:rsid w:val="007F7BB7"/>
    <w:rsid w:val="00810316"/>
    <w:rsid w:val="0083474E"/>
    <w:rsid w:val="008470CC"/>
    <w:rsid w:val="0087207D"/>
    <w:rsid w:val="008B16F6"/>
    <w:rsid w:val="008B2711"/>
    <w:rsid w:val="00930465"/>
    <w:rsid w:val="00935DA9"/>
    <w:rsid w:val="00952417"/>
    <w:rsid w:val="00966A04"/>
    <w:rsid w:val="00987C2A"/>
    <w:rsid w:val="009B0A33"/>
    <w:rsid w:val="009C3EA3"/>
    <w:rsid w:val="009E6DDE"/>
    <w:rsid w:val="009E7F82"/>
    <w:rsid w:val="00A04A85"/>
    <w:rsid w:val="00A05E96"/>
    <w:rsid w:val="00A1247E"/>
    <w:rsid w:val="00A13A5C"/>
    <w:rsid w:val="00A14914"/>
    <w:rsid w:val="00A213B6"/>
    <w:rsid w:val="00A23343"/>
    <w:rsid w:val="00A30585"/>
    <w:rsid w:val="00A337D4"/>
    <w:rsid w:val="00A44A96"/>
    <w:rsid w:val="00A464DB"/>
    <w:rsid w:val="00A6069D"/>
    <w:rsid w:val="00A822C0"/>
    <w:rsid w:val="00A82CAE"/>
    <w:rsid w:val="00A91E48"/>
    <w:rsid w:val="00AA6324"/>
    <w:rsid w:val="00AA65CE"/>
    <w:rsid w:val="00AD1DB2"/>
    <w:rsid w:val="00AD4C04"/>
    <w:rsid w:val="00AE753A"/>
    <w:rsid w:val="00AF6BAE"/>
    <w:rsid w:val="00B2403D"/>
    <w:rsid w:val="00B2619E"/>
    <w:rsid w:val="00B26C21"/>
    <w:rsid w:val="00B30E23"/>
    <w:rsid w:val="00B3470F"/>
    <w:rsid w:val="00B7484C"/>
    <w:rsid w:val="00BA4557"/>
    <w:rsid w:val="00BA70F4"/>
    <w:rsid w:val="00BB183E"/>
    <w:rsid w:val="00BC47C9"/>
    <w:rsid w:val="00BD4EE2"/>
    <w:rsid w:val="00C22EA3"/>
    <w:rsid w:val="00C5507B"/>
    <w:rsid w:val="00C82CDA"/>
    <w:rsid w:val="00C930B8"/>
    <w:rsid w:val="00CC7FE1"/>
    <w:rsid w:val="00CD2FB2"/>
    <w:rsid w:val="00CE21BC"/>
    <w:rsid w:val="00CF01EA"/>
    <w:rsid w:val="00CF10DD"/>
    <w:rsid w:val="00D01C3E"/>
    <w:rsid w:val="00D12E97"/>
    <w:rsid w:val="00D70131"/>
    <w:rsid w:val="00D907D5"/>
    <w:rsid w:val="00D9255D"/>
    <w:rsid w:val="00DB17B1"/>
    <w:rsid w:val="00E17BD5"/>
    <w:rsid w:val="00E26D64"/>
    <w:rsid w:val="00E420FC"/>
    <w:rsid w:val="00E43128"/>
    <w:rsid w:val="00E431EE"/>
    <w:rsid w:val="00E51077"/>
    <w:rsid w:val="00E821B7"/>
    <w:rsid w:val="00E94B57"/>
    <w:rsid w:val="00EB0C68"/>
    <w:rsid w:val="00EB3631"/>
    <w:rsid w:val="00EB7DC9"/>
    <w:rsid w:val="00ED6995"/>
    <w:rsid w:val="00EE42B3"/>
    <w:rsid w:val="00F154BA"/>
    <w:rsid w:val="00F15EEC"/>
    <w:rsid w:val="00F34900"/>
    <w:rsid w:val="00F40CC8"/>
    <w:rsid w:val="00F678DD"/>
    <w:rsid w:val="00F7462E"/>
    <w:rsid w:val="00FB0C86"/>
    <w:rsid w:val="00FB34D1"/>
    <w:rsid w:val="00FD08D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70BA0"/>
  <w15:docId w15:val="{0FAE6BD7-12C2-4D64-A243-E308B9A1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875"/>
    <w:rPr>
      <w:rFonts w:ascii="Calibri" w:eastAsiaTheme="minorEastAsia" w:hAnsi="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B397D"/>
  </w:style>
  <w:style w:type="character" w:customStyle="1" w:styleId="FuzeileZchn">
    <w:name w:val="Fußzeile Zchn"/>
    <w:basedOn w:val="Absatz-Standardschriftart"/>
    <w:link w:val="Fuzeile"/>
    <w:uiPriority w:val="99"/>
    <w:qFormat/>
    <w:rsid w:val="008B397D"/>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Index">
    <w:name w:val="Index"/>
    <w:basedOn w:val="Standard"/>
    <w:qFormat/>
    <w:pPr>
      <w:suppressLineNumbers/>
    </w:pPr>
    <w:rPr>
      <w:rFonts w:cs="Arial Unicode M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B397D"/>
    <w:pPr>
      <w:tabs>
        <w:tab w:val="center" w:pos="4536"/>
        <w:tab w:val="right" w:pos="9072"/>
      </w:tabs>
    </w:pPr>
    <w:rPr>
      <w:rFonts w:eastAsiaTheme="minorHAnsi"/>
      <w:lang w:eastAsia="en-US"/>
    </w:rPr>
  </w:style>
  <w:style w:type="paragraph" w:styleId="Fuzeile">
    <w:name w:val="footer"/>
    <w:basedOn w:val="Standard"/>
    <w:link w:val="FuzeileZchn"/>
    <w:uiPriority w:val="99"/>
    <w:unhideWhenUsed/>
    <w:rsid w:val="008B397D"/>
    <w:pPr>
      <w:tabs>
        <w:tab w:val="center" w:pos="4536"/>
        <w:tab w:val="right" w:pos="9072"/>
      </w:tabs>
    </w:pPr>
    <w:rPr>
      <w:rFonts w:eastAsiaTheme="minorHAnsi"/>
      <w:lang w:eastAsia="en-US"/>
    </w:rPr>
  </w:style>
  <w:style w:type="paragraph" w:customStyle="1" w:styleId="EinfAbs">
    <w:name w:val="[Einf. Abs.]"/>
    <w:basedOn w:val="Standard"/>
    <w:qFormat/>
    <w:rsid w:val="00243458"/>
    <w:pPr>
      <w:spacing w:line="288" w:lineRule="auto"/>
      <w:textAlignment w:val="center"/>
    </w:pPr>
    <w:rPr>
      <w:rFonts w:ascii="MinionPro-Regular" w:eastAsiaTheme="minorHAnsi" w:hAnsi="MinionPro-Regular" w:cs="MinionPro-Regular"/>
      <w:color w:val="000000"/>
      <w:lang w:eastAsia="en-US"/>
    </w:rPr>
  </w:style>
  <w:style w:type="paragraph" w:styleId="Listenabsatz">
    <w:name w:val="List Paragraph"/>
    <w:basedOn w:val="Standard"/>
    <w:uiPriority w:val="34"/>
    <w:qFormat/>
    <w:rsid w:val="005F4EE3"/>
    <w:pPr>
      <w:suppressAutoHyphens w:val="0"/>
      <w:ind w:left="720"/>
      <w:contextualSpacing/>
    </w:pPr>
    <w:rPr>
      <w:rFonts w:asciiTheme="minorHAnsi" w:hAnsiTheme="minorHAnsi"/>
    </w:rPr>
  </w:style>
  <w:style w:type="character" w:styleId="Hyperlink">
    <w:name w:val="Hyperlink"/>
    <w:basedOn w:val="Absatz-Standardschriftart"/>
    <w:uiPriority w:val="99"/>
    <w:unhideWhenUsed/>
    <w:rsid w:val="005F4EE3"/>
    <w:rPr>
      <w:color w:val="0563C1" w:themeColor="hyperlink"/>
      <w:u w:val="single"/>
    </w:rPr>
  </w:style>
  <w:style w:type="character" w:styleId="NichtaufgelsteErwhnung">
    <w:name w:val="Unresolved Mention"/>
    <w:basedOn w:val="Absatz-Standardschriftart"/>
    <w:uiPriority w:val="99"/>
    <w:semiHidden/>
    <w:unhideWhenUsed/>
    <w:rsid w:val="00CC7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1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4343</Words>
  <Characters>27361</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Heuer</dc:creator>
  <dc:description/>
  <cp:lastModifiedBy>Dittmann, Christoph</cp:lastModifiedBy>
  <cp:revision>5</cp:revision>
  <cp:lastPrinted>2024-05-21T14:28:00Z</cp:lastPrinted>
  <dcterms:created xsi:type="dcterms:W3CDTF">2025-05-20T08:30:00Z</dcterms:created>
  <dcterms:modified xsi:type="dcterms:W3CDTF">2025-05-21T18:24:00Z</dcterms:modified>
  <dc:language>de-DE</dc:language>
</cp:coreProperties>
</file>